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276" w:type="dxa"/>
        <w:tblInd w:w="-572" w:type="dxa"/>
        <w:tblLayout w:type="fixed"/>
        <w:tblLook w:val="0000" w:firstRow="0" w:lastRow="0" w:firstColumn="0" w:lastColumn="0" w:noHBand="0" w:noVBand="0"/>
      </w:tblPr>
      <w:tblGrid>
        <w:gridCol w:w="541"/>
        <w:gridCol w:w="2025"/>
        <w:gridCol w:w="3826"/>
        <w:gridCol w:w="2884"/>
      </w:tblGrid>
      <w:tr w:rsidR="000677A9" w:rsidTr="000677A9">
        <w:tc>
          <w:tcPr>
            <w:tcW w:w="541" w:type="dxa"/>
            <w:tcBorders>
              <w:top w:val="single" w:sz="4" w:space="0" w:color="000000"/>
              <w:left w:val="single" w:sz="4" w:space="0" w:color="000000"/>
              <w:bottom w:val="single" w:sz="4" w:space="0" w:color="000000"/>
            </w:tcBorders>
            <w:shd w:val="clear" w:color="auto" w:fill="auto"/>
          </w:tcPr>
          <w:p w:rsidR="000677A9" w:rsidRDefault="000677A9"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0677A9" w:rsidRDefault="000677A9" w:rsidP="00BD3657">
            <w:pPr>
              <w:jc w:val="center"/>
              <w:rPr>
                <w:sz w:val="20"/>
                <w:szCs w:val="20"/>
              </w:rPr>
            </w:pPr>
            <w:r>
              <w:rPr>
                <w:sz w:val="20"/>
                <w:szCs w:val="20"/>
              </w:rPr>
              <w:t>Наименование товара</w:t>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0677A9" w:rsidRDefault="000677A9" w:rsidP="00BD3657">
            <w:pPr>
              <w:jc w:val="center"/>
            </w:pPr>
            <w:r>
              <w:rPr>
                <w:bCs/>
                <w:sz w:val="20"/>
                <w:szCs w:val="20"/>
              </w:rPr>
              <w:t>Наименование показателя, технического, функционального параметра, ед. изм. Показателя</w:t>
            </w:r>
          </w:p>
        </w:tc>
      </w:tr>
      <w:tr w:rsidR="000677A9" w:rsidTr="00476C55">
        <w:trPr>
          <w:trHeight w:val="268"/>
        </w:trPr>
        <w:tc>
          <w:tcPr>
            <w:tcW w:w="541" w:type="dxa"/>
            <w:vMerge w:val="restart"/>
            <w:tcBorders>
              <w:top w:val="single" w:sz="4" w:space="0" w:color="000000"/>
              <w:left w:val="single" w:sz="4" w:space="0" w:color="000000"/>
            </w:tcBorders>
            <w:shd w:val="clear" w:color="auto" w:fill="auto"/>
          </w:tcPr>
          <w:p w:rsidR="000677A9" w:rsidRDefault="000677A9"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tcBorders>
            <w:shd w:val="clear" w:color="auto" w:fill="auto"/>
          </w:tcPr>
          <w:p w:rsidR="000677A9" w:rsidRDefault="000677A9" w:rsidP="00BD3657">
            <w:pPr>
              <w:rPr>
                <w:sz w:val="20"/>
                <w:szCs w:val="20"/>
              </w:rPr>
            </w:pPr>
            <w:r>
              <w:rPr>
                <w:sz w:val="20"/>
                <w:szCs w:val="20"/>
              </w:rPr>
              <w:t>Спортивное оборудование</w:t>
            </w:r>
          </w:p>
          <w:p w:rsidR="000677A9" w:rsidRDefault="000677A9" w:rsidP="00BD3657">
            <w:pPr>
              <w:rPr>
                <w:sz w:val="20"/>
                <w:szCs w:val="20"/>
              </w:rPr>
            </w:pPr>
            <w:r>
              <w:rPr>
                <w:sz w:val="20"/>
                <w:szCs w:val="20"/>
              </w:rPr>
              <w:t>Примерный эскиз</w:t>
            </w:r>
          </w:p>
          <w:p w:rsidR="000677A9" w:rsidRDefault="000677A9" w:rsidP="00A826B0">
            <w:pPr>
              <w:rPr>
                <w:sz w:val="20"/>
                <w:szCs w:val="20"/>
              </w:rPr>
            </w:pPr>
            <w:r>
              <w:rPr>
                <w:noProof/>
                <w:sz w:val="20"/>
                <w:szCs w:val="20"/>
                <w:lang w:eastAsia="ru-RU"/>
              </w:rPr>
              <w:drawing>
                <wp:inline distT="0" distB="0" distL="0" distR="0" wp14:anchorId="7C9A79E4" wp14:editId="4D431743">
                  <wp:extent cx="1148715" cy="61468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 201.12.00  2020.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148715" cy="614680"/>
                          </a:xfrm>
                          <a:prstGeom prst="rect">
                            <a:avLst/>
                          </a:prstGeom>
                        </pic:spPr>
                      </pic:pic>
                    </a:graphicData>
                  </a:graphic>
                </wp:inline>
              </w:drawing>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0677A9" w:rsidRDefault="000677A9" w:rsidP="00501E49">
            <w:pPr>
              <w:rPr>
                <w:sz w:val="20"/>
                <w:szCs w:val="20"/>
              </w:rPr>
            </w:pPr>
            <w:r>
              <w:rPr>
                <w:sz w:val="20"/>
                <w:szCs w:val="20"/>
              </w:rPr>
              <w:t xml:space="preserve">Конструктивно спортивное оборудование должно представлять собой сборно-разборную конструкцию, состоящую из стоек и различных встраиваемых элементов. </w:t>
            </w:r>
          </w:p>
          <w:p w:rsidR="000677A9" w:rsidRPr="00501E49" w:rsidRDefault="000677A9" w:rsidP="00501E49">
            <w:pPr>
              <w:ind w:left="33" w:firstLine="1"/>
              <w:rPr>
                <w:sz w:val="20"/>
                <w:szCs w:val="20"/>
              </w:rPr>
            </w:pPr>
            <w:r w:rsidRPr="00501E49">
              <w:rPr>
                <w:sz w:val="20"/>
                <w:szCs w:val="20"/>
              </w:rPr>
              <w:t>Металлические детали окрашены полимерной порошковой эмалью методом запекания. Порошковая эмаль имеет высокую стойкость к климатическим условиям и эстетичный внешний вид.</w:t>
            </w:r>
          </w:p>
          <w:p w:rsidR="000677A9" w:rsidRPr="00501E49" w:rsidRDefault="000677A9" w:rsidP="00501E49">
            <w:pPr>
              <w:ind w:left="33" w:firstLine="1"/>
              <w:rPr>
                <w:sz w:val="20"/>
                <w:szCs w:val="20"/>
              </w:rPr>
            </w:pPr>
            <w:r w:rsidRPr="00501E49">
              <w:rPr>
                <w:sz w:val="20"/>
                <w:szCs w:val="20"/>
              </w:rPr>
              <w:t>Детали из фанеры окрашены краской «НОРДИКА»</w:t>
            </w:r>
            <w:r>
              <w:rPr>
                <w:sz w:val="20"/>
                <w:szCs w:val="20"/>
              </w:rPr>
              <w:t xml:space="preserve"> или эквивалент</w:t>
            </w:r>
            <w:r w:rsidRPr="00501E49">
              <w:rPr>
                <w:sz w:val="20"/>
                <w:szCs w:val="20"/>
              </w:rPr>
              <w:t xml:space="preserve"> на основе акрилата и покрыты лаком «ТЕКНОКОАТ»</w:t>
            </w:r>
            <w:r>
              <w:rPr>
                <w:sz w:val="20"/>
                <w:szCs w:val="20"/>
              </w:rPr>
              <w:t xml:space="preserve"> или эквивалент</w:t>
            </w:r>
            <w:r w:rsidRPr="00501E49">
              <w:rPr>
                <w:sz w:val="20"/>
                <w:szCs w:val="20"/>
              </w:rPr>
              <w:t xml:space="preserve">. Покрытие создает сильную износостойкую поверхность. </w:t>
            </w:r>
          </w:p>
          <w:p w:rsidR="000677A9" w:rsidRPr="00501E49" w:rsidRDefault="000677A9" w:rsidP="00501E49">
            <w:pPr>
              <w:snapToGrid w:val="0"/>
              <w:ind w:left="33" w:right="57" w:firstLine="1"/>
              <w:rPr>
                <w:sz w:val="20"/>
                <w:szCs w:val="20"/>
              </w:rPr>
            </w:pPr>
            <w:r w:rsidRPr="00501E49">
              <w:rPr>
                <w:sz w:val="20"/>
                <w:szCs w:val="20"/>
              </w:rPr>
              <w:t>Выступающие крепежные элементы закрыты декоративными заглушками из полиэтилена.  Торцы труб закрыты пластиковыми заглушками.</w:t>
            </w:r>
          </w:p>
          <w:p w:rsidR="000677A9" w:rsidRPr="00501E49" w:rsidRDefault="000677A9" w:rsidP="00501E49">
            <w:pPr>
              <w:snapToGrid w:val="0"/>
              <w:ind w:left="33" w:right="57" w:firstLine="1"/>
              <w:rPr>
                <w:sz w:val="20"/>
                <w:szCs w:val="20"/>
              </w:rPr>
            </w:pPr>
            <w:r w:rsidRPr="00501E49">
              <w:rPr>
                <w:sz w:val="20"/>
                <w:szCs w:val="20"/>
              </w:rPr>
              <w:t>Все крепежные элементы должны быть оцинкованы.</w:t>
            </w:r>
          </w:p>
          <w:p w:rsidR="000677A9" w:rsidRDefault="000677A9" w:rsidP="009C2A6A">
            <w:r w:rsidRPr="00501E49">
              <w:rPr>
                <w:bCs/>
                <w:sz w:val="20"/>
                <w:szCs w:val="20"/>
              </w:rPr>
              <w:t xml:space="preserve">Монтаж производится путем </w:t>
            </w:r>
            <w:r>
              <w:rPr>
                <w:bCs/>
                <w:sz w:val="20"/>
                <w:szCs w:val="20"/>
              </w:rPr>
              <w:t xml:space="preserve">бетонирования стоек, </w:t>
            </w:r>
            <w:proofErr w:type="spellStart"/>
            <w:r>
              <w:rPr>
                <w:bCs/>
                <w:sz w:val="20"/>
                <w:szCs w:val="20"/>
              </w:rPr>
              <w:t>грунтозацепов</w:t>
            </w:r>
            <w:proofErr w:type="spellEnd"/>
            <w:r>
              <w:rPr>
                <w:bCs/>
                <w:sz w:val="20"/>
                <w:szCs w:val="20"/>
              </w:rPr>
              <w:t xml:space="preserve"> или анкеров.</w:t>
            </w:r>
          </w:p>
        </w:tc>
      </w:tr>
      <w:tr w:rsidR="000677A9" w:rsidTr="00476C55">
        <w:trPr>
          <w:trHeight w:val="268"/>
        </w:trPr>
        <w:tc>
          <w:tcPr>
            <w:tcW w:w="541" w:type="dxa"/>
            <w:vMerge/>
            <w:tcBorders>
              <w:left w:val="single" w:sz="4" w:space="0" w:color="000000"/>
            </w:tcBorders>
            <w:shd w:val="clear" w:color="auto" w:fill="auto"/>
          </w:tcPr>
          <w:p w:rsidR="000677A9" w:rsidRDefault="000677A9" w:rsidP="00BD3657">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0677A9" w:rsidRDefault="000677A9"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0677A9" w:rsidRDefault="000677A9" w:rsidP="00BD3657">
            <w:pPr>
              <w:jc w:val="center"/>
            </w:pPr>
            <w:r>
              <w:rPr>
                <w:sz w:val="20"/>
                <w:szCs w:val="20"/>
              </w:rPr>
              <w:t>Внешние размеры</w:t>
            </w:r>
          </w:p>
        </w:tc>
      </w:tr>
      <w:tr w:rsidR="000677A9" w:rsidTr="00476C55">
        <w:trPr>
          <w:trHeight w:val="107"/>
        </w:trPr>
        <w:tc>
          <w:tcPr>
            <w:tcW w:w="541" w:type="dxa"/>
            <w:vMerge/>
            <w:tcBorders>
              <w:left w:val="single" w:sz="4" w:space="0" w:color="000000"/>
            </w:tcBorders>
            <w:shd w:val="clear" w:color="auto" w:fill="auto"/>
          </w:tcPr>
          <w:p w:rsidR="000677A9" w:rsidRDefault="000677A9" w:rsidP="00501E49">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0677A9" w:rsidRDefault="000677A9" w:rsidP="00501E4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0677A9" w:rsidRPr="00501E49" w:rsidRDefault="000677A9" w:rsidP="00501E49">
            <w:pPr>
              <w:snapToGrid w:val="0"/>
              <w:ind w:firstLine="142"/>
              <w:rPr>
                <w:bCs/>
                <w:sz w:val="20"/>
                <w:szCs w:val="20"/>
              </w:rPr>
            </w:pPr>
            <w:r w:rsidRPr="00501E49">
              <w:rPr>
                <w:bCs/>
                <w:sz w:val="20"/>
                <w:szCs w:val="20"/>
              </w:rPr>
              <w:t xml:space="preserve">Высота (мм) </w:t>
            </w:r>
            <w:r>
              <w:rPr>
                <w:bCs/>
                <w:sz w:val="20"/>
                <w:szCs w:val="20"/>
              </w:rPr>
              <w:t>±20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0677A9" w:rsidRPr="00A660BC" w:rsidRDefault="00116347" w:rsidP="000677A9">
            <w:pPr>
              <w:snapToGrid w:val="0"/>
              <w:contextualSpacing/>
              <w:jc w:val="center"/>
              <w:rPr>
                <w:bCs/>
                <w:sz w:val="20"/>
                <w:szCs w:val="20"/>
              </w:rPr>
            </w:pPr>
            <w:r>
              <w:rPr>
                <w:bCs/>
                <w:sz w:val="20"/>
                <w:szCs w:val="20"/>
              </w:rPr>
              <w:t>2073</w:t>
            </w:r>
          </w:p>
        </w:tc>
      </w:tr>
      <w:tr w:rsidR="000677A9" w:rsidTr="00476C55">
        <w:trPr>
          <w:trHeight w:val="200"/>
        </w:trPr>
        <w:tc>
          <w:tcPr>
            <w:tcW w:w="541" w:type="dxa"/>
            <w:vMerge/>
            <w:tcBorders>
              <w:left w:val="single" w:sz="4" w:space="0" w:color="000000"/>
            </w:tcBorders>
            <w:shd w:val="clear" w:color="auto" w:fill="auto"/>
          </w:tcPr>
          <w:p w:rsidR="000677A9" w:rsidRDefault="000677A9" w:rsidP="00501E49">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0677A9" w:rsidRDefault="000677A9" w:rsidP="00501E4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0677A9" w:rsidRPr="00501E49" w:rsidRDefault="000677A9" w:rsidP="00CF0E63">
            <w:pPr>
              <w:snapToGrid w:val="0"/>
              <w:ind w:firstLine="142"/>
              <w:rPr>
                <w:bCs/>
                <w:sz w:val="20"/>
                <w:szCs w:val="20"/>
              </w:rPr>
            </w:pPr>
            <w:r w:rsidRPr="00501E49">
              <w:rPr>
                <w:bCs/>
                <w:sz w:val="20"/>
                <w:szCs w:val="20"/>
              </w:rPr>
              <w:t>Длина (мм)</w:t>
            </w:r>
            <w:r>
              <w:rPr>
                <w:bCs/>
                <w:sz w:val="20"/>
                <w:szCs w:val="20"/>
              </w:rPr>
              <w:t xml:space="preserve"> ±20 мм </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0677A9" w:rsidRPr="00116347" w:rsidRDefault="00116347" w:rsidP="00C40611">
            <w:pPr>
              <w:snapToGrid w:val="0"/>
              <w:contextualSpacing/>
              <w:jc w:val="center"/>
              <w:rPr>
                <w:bCs/>
                <w:sz w:val="20"/>
                <w:szCs w:val="20"/>
                <w:lang w:val="en-US"/>
              </w:rPr>
            </w:pPr>
            <w:r>
              <w:rPr>
                <w:bCs/>
                <w:sz w:val="20"/>
                <w:szCs w:val="20"/>
              </w:rPr>
              <w:t>64</w:t>
            </w:r>
            <w:r>
              <w:rPr>
                <w:bCs/>
                <w:sz w:val="20"/>
                <w:szCs w:val="20"/>
                <w:lang w:val="en-US"/>
              </w:rPr>
              <w:t>15</w:t>
            </w:r>
          </w:p>
        </w:tc>
      </w:tr>
      <w:tr w:rsidR="000677A9" w:rsidTr="00476C55">
        <w:trPr>
          <w:trHeight w:val="245"/>
        </w:trPr>
        <w:tc>
          <w:tcPr>
            <w:tcW w:w="541" w:type="dxa"/>
            <w:vMerge/>
            <w:tcBorders>
              <w:left w:val="single" w:sz="4" w:space="0" w:color="000000"/>
            </w:tcBorders>
            <w:shd w:val="clear" w:color="auto" w:fill="auto"/>
          </w:tcPr>
          <w:p w:rsidR="000677A9" w:rsidRDefault="000677A9" w:rsidP="00501E49">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0677A9" w:rsidRDefault="000677A9" w:rsidP="00501E4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0677A9" w:rsidRPr="00501E49" w:rsidRDefault="000677A9" w:rsidP="00501E49">
            <w:pPr>
              <w:snapToGrid w:val="0"/>
              <w:ind w:firstLine="142"/>
              <w:rPr>
                <w:bCs/>
                <w:sz w:val="20"/>
                <w:szCs w:val="20"/>
              </w:rPr>
            </w:pPr>
            <w:r w:rsidRPr="00501E49">
              <w:rPr>
                <w:bCs/>
                <w:sz w:val="20"/>
                <w:szCs w:val="20"/>
              </w:rPr>
              <w:t>Ширина (мм)</w:t>
            </w:r>
            <w:r>
              <w:rPr>
                <w:bCs/>
                <w:sz w:val="20"/>
                <w:szCs w:val="20"/>
              </w:rPr>
              <w:t xml:space="preserve"> ±20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0677A9" w:rsidRPr="00B66B8E" w:rsidRDefault="00116347" w:rsidP="00C40611">
            <w:pPr>
              <w:snapToGrid w:val="0"/>
              <w:contextualSpacing/>
              <w:jc w:val="center"/>
              <w:rPr>
                <w:bCs/>
                <w:sz w:val="20"/>
                <w:szCs w:val="20"/>
              </w:rPr>
            </w:pPr>
            <w:r>
              <w:rPr>
                <w:bCs/>
                <w:sz w:val="20"/>
                <w:szCs w:val="20"/>
              </w:rPr>
              <w:t>4405</w:t>
            </w:r>
          </w:p>
        </w:tc>
      </w:tr>
      <w:tr w:rsidR="000677A9" w:rsidTr="00476C55">
        <w:trPr>
          <w:trHeight w:val="180"/>
        </w:trPr>
        <w:tc>
          <w:tcPr>
            <w:tcW w:w="541" w:type="dxa"/>
            <w:vMerge/>
            <w:tcBorders>
              <w:left w:val="single" w:sz="4" w:space="0" w:color="000000"/>
            </w:tcBorders>
            <w:shd w:val="clear" w:color="auto" w:fill="auto"/>
          </w:tcPr>
          <w:p w:rsidR="000677A9" w:rsidRDefault="000677A9" w:rsidP="00BD3657">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0677A9" w:rsidRDefault="000677A9"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0677A9" w:rsidRDefault="000677A9" w:rsidP="00BD3657">
            <w:pPr>
              <w:jc w:val="center"/>
            </w:pPr>
            <w:r>
              <w:rPr>
                <w:sz w:val="20"/>
                <w:szCs w:val="20"/>
              </w:rPr>
              <w:t>Комплектация</w:t>
            </w:r>
          </w:p>
        </w:tc>
      </w:tr>
      <w:tr w:rsidR="000677A9" w:rsidTr="00476C55">
        <w:trPr>
          <w:trHeight w:val="85"/>
        </w:trPr>
        <w:tc>
          <w:tcPr>
            <w:tcW w:w="541" w:type="dxa"/>
            <w:vMerge/>
            <w:tcBorders>
              <w:left w:val="single" w:sz="4" w:space="0" w:color="000000"/>
            </w:tcBorders>
            <w:shd w:val="clear" w:color="auto" w:fill="auto"/>
          </w:tcPr>
          <w:p w:rsidR="000677A9" w:rsidRDefault="000677A9" w:rsidP="00735AB9">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0677A9" w:rsidRDefault="000677A9" w:rsidP="00735AB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0677A9" w:rsidRPr="00735AB9" w:rsidRDefault="000677A9" w:rsidP="00735AB9">
            <w:pPr>
              <w:snapToGrid w:val="0"/>
              <w:ind w:left="57" w:right="57" w:firstLine="34"/>
              <w:rPr>
                <w:bCs/>
                <w:sz w:val="20"/>
                <w:szCs w:val="20"/>
              </w:rPr>
            </w:pPr>
            <w:r w:rsidRPr="00735AB9">
              <w:rPr>
                <w:sz w:val="20"/>
                <w:szCs w:val="20"/>
              </w:rPr>
              <w:t>Площадка 900 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0677A9" w:rsidRPr="00735AB9" w:rsidRDefault="000677A9" w:rsidP="00735AB9">
            <w:pPr>
              <w:snapToGrid w:val="0"/>
              <w:ind w:left="57" w:right="57" w:firstLine="57"/>
              <w:jc w:val="center"/>
              <w:rPr>
                <w:bCs/>
                <w:sz w:val="20"/>
                <w:szCs w:val="20"/>
              </w:rPr>
            </w:pPr>
            <w:r w:rsidRPr="00735AB9">
              <w:rPr>
                <w:bCs/>
                <w:sz w:val="20"/>
                <w:szCs w:val="20"/>
              </w:rPr>
              <w:t>6</w:t>
            </w:r>
          </w:p>
        </w:tc>
      </w:tr>
      <w:tr w:rsidR="000677A9" w:rsidTr="00476C55">
        <w:trPr>
          <w:trHeight w:val="130"/>
        </w:trPr>
        <w:tc>
          <w:tcPr>
            <w:tcW w:w="541" w:type="dxa"/>
            <w:vMerge/>
            <w:tcBorders>
              <w:left w:val="single" w:sz="4" w:space="0" w:color="000000"/>
            </w:tcBorders>
            <w:shd w:val="clear" w:color="auto" w:fill="auto"/>
          </w:tcPr>
          <w:p w:rsidR="000677A9" w:rsidRDefault="000677A9" w:rsidP="00735AB9">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0677A9" w:rsidRDefault="000677A9" w:rsidP="00735AB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0677A9" w:rsidRPr="00735AB9" w:rsidRDefault="000677A9" w:rsidP="00735AB9">
            <w:pPr>
              <w:snapToGrid w:val="0"/>
              <w:ind w:left="57" w:right="57" w:firstLine="34"/>
              <w:rPr>
                <w:bCs/>
                <w:sz w:val="20"/>
                <w:szCs w:val="20"/>
              </w:rPr>
            </w:pPr>
            <w:r w:rsidRPr="00735AB9">
              <w:rPr>
                <w:sz w:val="20"/>
                <w:szCs w:val="20"/>
              </w:rPr>
              <w:t>Лаз цепной трехрядный,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0677A9" w:rsidRPr="00735AB9" w:rsidRDefault="000677A9" w:rsidP="00735AB9">
            <w:pPr>
              <w:snapToGrid w:val="0"/>
              <w:ind w:left="57" w:right="57" w:firstLine="57"/>
              <w:jc w:val="center"/>
              <w:rPr>
                <w:bCs/>
                <w:sz w:val="20"/>
                <w:szCs w:val="20"/>
              </w:rPr>
            </w:pPr>
            <w:r w:rsidRPr="00735AB9">
              <w:rPr>
                <w:bCs/>
                <w:sz w:val="20"/>
                <w:szCs w:val="20"/>
              </w:rPr>
              <w:t>1</w:t>
            </w:r>
          </w:p>
        </w:tc>
      </w:tr>
      <w:tr w:rsidR="000677A9" w:rsidTr="00476C55">
        <w:trPr>
          <w:trHeight w:val="130"/>
        </w:trPr>
        <w:tc>
          <w:tcPr>
            <w:tcW w:w="541" w:type="dxa"/>
            <w:vMerge/>
            <w:tcBorders>
              <w:left w:val="single" w:sz="4" w:space="0" w:color="000000"/>
            </w:tcBorders>
            <w:shd w:val="clear" w:color="auto" w:fill="auto"/>
          </w:tcPr>
          <w:p w:rsidR="000677A9" w:rsidRDefault="000677A9" w:rsidP="00735AB9">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0677A9" w:rsidRDefault="000677A9" w:rsidP="00735AB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0677A9" w:rsidRPr="00735AB9" w:rsidRDefault="000677A9" w:rsidP="00735AB9">
            <w:pPr>
              <w:snapToGrid w:val="0"/>
              <w:ind w:left="57" w:right="57" w:firstLine="34"/>
              <w:rPr>
                <w:sz w:val="20"/>
                <w:szCs w:val="20"/>
              </w:rPr>
            </w:pPr>
            <w:r w:rsidRPr="00735AB9">
              <w:rPr>
                <w:sz w:val="20"/>
                <w:szCs w:val="20"/>
              </w:rPr>
              <w:t>Рукоход прямой,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0677A9" w:rsidRPr="00735AB9" w:rsidRDefault="000677A9" w:rsidP="00735AB9">
            <w:pPr>
              <w:snapToGrid w:val="0"/>
              <w:ind w:left="57" w:right="57" w:firstLine="57"/>
              <w:jc w:val="center"/>
              <w:rPr>
                <w:bCs/>
                <w:sz w:val="20"/>
                <w:szCs w:val="20"/>
              </w:rPr>
            </w:pPr>
            <w:r w:rsidRPr="00735AB9">
              <w:rPr>
                <w:bCs/>
                <w:sz w:val="20"/>
                <w:szCs w:val="20"/>
              </w:rPr>
              <w:t>1</w:t>
            </w:r>
          </w:p>
        </w:tc>
      </w:tr>
      <w:tr w:rsidR="000677A9" w:rsidTr="00476C55">
        <w:trPr>
          <w:trHeight w:val="130"/>
        </w:trPr>
        <w:tc>
          <w:tcPr>
            <w:tcW w:w="541" w:type="dxa"/>
            <w:vMerge/>
            <w:tcBorders>
              <w:left w:val="single" w:sz="4" w:space="0" w:color="000000"/>
            </w:tcBorders>
            <w:shd w:val="clear" w:color="auto" w:fill="auto"/>
          </w:tcPr>
          <w:p w:rsidR="000677A9" w:rsidRDefault="000677A9" w:rsidP="00735AB9">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0677A9" w:rsidRDefault="000677A9" w:rsidP="00735AB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0677A9" w:rsidRPr="00735AB9" w:rsidRDefault="000677A9" w:rsidP="00735AB9">
            <w:pPr>
              <w:snapToGrid w:val="0"/>
              <w:ind w:left="57" w:right="57" w:firstLine="34"/>
              <w:rPr>
                <w:sz w:val="20"/>
                <w:szCs w:val="20"/>
              </w:rPr>
            </w:pPr>
            <w:r w:rsidRPr="00735AB9">
              <w:rPr>
                <w:sz w:val="20"/>
                <w:szCs w:val="20"/>
              </w:rPr>
              <w:t>Рукоход-змейка,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0677A9" w:rsidRPr="00735AB9" w:rsidRDefault="000677A9" w:rsidP="00735AB9">
            <w:pPr>
              <w:snapToGrid w:val="0"/>
              <w:ind w:left="57" w:right="57" w:firstLine="57"/>
              <w:jc w:val="center"/>
              <w:rPr>
                <w:bCs/>
                <w:sz w:val="20"/>
                <w:szCs w:val="20"/>
              </w:rPr>
            </w:pPr>
            <w:r w:rsidRPr="00735AB9">
              <w:rPr>
                <w:bCs/>
                <w:sz w:val="20"/>
                <w:szCs w:val="20"/>
              </w:rPr>
              <w:t>1</w:t>
            </w:r>
          </w:p>
        </w:tc>
      </w:tr>
      <w:tr w:rsidR="000677A9" w:rsidTr="00476C55">
        <w:trPr>
          <w:trHeight w:val="130"/>
        </w:trPr>
        <w:tc>
          <w:tcPr>
            <w:tcW w:w="541" w:type="dxa"/>
            <w:vMerge/>
            <w:tcBorders>
              <w:left w:val="single" w:sz="4" w:space="0" w:color="000000"/>
            </w:tcBorders>
            <w:shd w:val="clear" w:color="auto" w:fill="auto"/>
          </w:tcPr>
          <w:p w:rsidR="000677A9" w:rsidRDefault="000677A9" w:rsidP="00735AB9">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0677A9" w:rsidRDefault="000677A9" w:rsidP="00735AB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0677A9" w:rsidRPr="00735AB9" w:rsidRDefault="000677A9" w:rsidP="00735AB9">
            <w:pPr>
              <w:snapToGrid w:val="0"/>
              <w:ind w:left="57" w:right="57" w:firstLine="34"/>
              <w:rPr>
                <w:bCs/>
                <w:sz w:val="20"/>
                <w:szCs w:val="20"/>
              </w:rPr>
            </w:pPr>
            <w:r w:rsidRPr="00735AB9">
              <w:rPr>
                <w:bCs/>
                <w:sz w:val="20"/>
                <w:szCs w:val="20"/>
              </w:rPr>
              <w:t>Платформа «Шаги»,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0677A9" w:rsidRPr="00735AB9" w:rsidRDefault="000677A9" w:rsidP="00735AB9">
            <w:pPr>
              <w:snapToGrid w:val="0"/>
              <w:ind w:left="57" w:right="57" w:firstLine="57"/>
              <w:jc w:val="center"/>
              <w:rPr>
                <w:bCs/>
                <w:sz w:val="20"/>
                <w:szCs w:val="20"/>
              </w:rPr>
            </w:pPr>
            <w:r w:rsidRPr="00735AB9">
              <w:rPr>
                <w:bCs/>
                <w:sz w:val="20"/>
                <w:szCs w:val="20"/>
              </w:rPr>
              <w:t>1</w:t>
            </w:r>
          </w:p>
        </w:tc>
      </w:tr>
      <w:tr w:rsidR="000677A9" w:rsidTr="00476C55">
        <w:trPr>
          <w:trHeight w:val="130"/>
        </w:trPr>
        <w:tc>
          <w:tcPr>
            <w:tcW w:w="541" w:type="dxa"/>
            <w:vMerge/>
            <w:tcBorders>
              <w:left w:val="single" w:sz="4" w:space="0" w:color="000000"/>
            </w:tcBorders>
            <w:shd w:val="clear" w:color="auto" w:fill="auto"/>
          </w:tcPr>
          <w:p w:rsidR="000677A9" w:rsidRDefault="000677A9" w:rsidP="00735AB9">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0677A9" w:rsidRDefault="000677A9" w:rsidP="00735AB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0677A9" w:rsidRPr="00735AB9" w:rsidRDefault="000677A9" w:rsidP="00735AB9">
            <w:pPr>
              <w:snapToGrid w:val="0"/>
              <w:ind w:left="57" w:right="57" w:firstLine="34"/>
              <w:rPr>
                <w:bCs/>
                <w:sz w:val="20"/>
                <w:szCs w:val="20"/>
              </w:rPr>
            </w:pPr>
            <w:r w:rsidRPr="00735AB9">
              <w:rPr>
                <w:sz w:val="20"/>
                <w:szCs w:val="20"/>
              </w:rPr>
              <w:t>Лестница входная,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0677A9" w:rsidRPr="00735AB9" w:rsidRDefault="000677A9" w:rsidP="00735AB9">
            <w:pPr>
              <w:snapToGrid w:val="0"/>
              <w:ind w:left="57" w:right="57" w:firstLine="57"/>
              <w:jc w:val="center"/>
              <w:rPr>
                <w:bCs/>
                <w:sz w:val="20"/>
                <w:szCs w:val="20"/>
              </w:rPr>
            </w:pPr>
            <w:r w:rsidRPr="00735AB9">
              <w:rPr>
                <w:bCs/>
                <w:sz w:val="20"/>
                <w:szCs w:val="20"/>
              </w:rPr>
              <w:t>2</w:t>
            </w:r>
          </w:p>
        </w:tc>
      </w:tr>
      <w:tr w:rsidR="000677A9" w:rsidTr="00476C55">
        <w:trPr>
          <w:trHeight w:val="130"/>
        </w:trPr>
        <w:tc>
          <w:tcPr>
            <w:tcW w:w="541" w:type="dxa"/>
            <w:vMerge/>
            <w:tcBorders>
              <w:left w:val="single" w:sz="4" w:space="0" w:color="000000"/>
            </w:tcBorders>
            <w:shd w:val="clear" w:color="auto" w:fill="auto"/>
          </w:tcPr>
          <w:p w:rsidR="000677A9" w:rsidRDefault="000677A9" w:rsidP="00735AB9">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0677A9" w:rsidRDefault="000677A9" w:rsidP="00735AB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0677A9" w:rsidRPr="00735AB9" w:rsidRDefault="000677A9" w:rsidP="00735AB9">
            <w:pPr>
              <w:snapToGrid w:val="0"/>
              <w:ind w:left="57" w:right="57" w:firstLine="34"/>
              <w:rPr>
                <w:bCs/>
                <w:sz w:val="20"/>
                <w:szCs w:val="20"/>
              </w:rPr>
            </w:pPr>
            <w:r w:rsidRPr="00735AB9">
              <w:rPr>
                <w:bCs/>
                <w:sz w:val="20"/>
                <w:szCs w:val="20"/>
              </w:rPr>
              <w:t>Лаз горизонтальный круговой,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0677A9" w:rsidRPr="00735AB9" w:rsidRDefault="000677A9" w:rsidP="00735AB9">
            <w:pPr>
              <w:snapToGrid w:val="0"/>
              <w:ind w:left="57" w:right="57" w:firstLine="57"/>
              <w:jc w:val="center"/>
              <w:rPr>
                <w:bCs/>
                <w:sz w:val="20"/>
                <w:szCs w:val="20"/>
              </w:rPr>
            </w:pPr>
            <w:r w:rsidRPr="00735AB9">
              <w:rPr>
                <w:bCs/>
                <w:sz w:val="20"/>
                <w:szCs w:val="20"/>
              </w:rPr>
              <w:t>1</w:t>
            </w:r>
          </w:p>
        </w:tc>
      </w:tr>
      <w:tr w:rsidR="000677A9" w:rsidTr="00476C55">
        <w:trPr>
          <w:trHeight w:val="130"/>
        </w:trPr>
        <w:tc>
          <w:tcPr>
            <w:tcW w:w="541" w:type="dxa"/>
            <w:vMerge/>
            <w:tcBorders>
              <w:left w:val="single" w:sz="4" w:space="0" w:color="000000"/>
            </w:tcBorders>
            <w:shd w:val="clear" w:color="auto" w:fill="auto"/>
          </w:tcPr>
          <w:p w:rsidR="000677A9" w:rsidRDefault="000677A9" w:rsidP="00735AB9">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0677A9" w:rsidRDefault="000677A9" w:rsidP="00735AB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0677A9" w:rsidRPr="00735AB9" w:rsidRDefault="000677A9" w:rsidP="00735AB9">
            <w:pPr>
              <w:snapToGrid w:val="0"/>
              <w:ind w:left="57" w:right="57" w:firstLine="34"/>
              <w:rPr>
                <w:bCs/>
                <w:sz w:val="20"/>
                <w:szCs w:val="20"/>
              </w:rPr>
            </w:pPr>
            <w:r w:rsidRPr="00735AB9">
              <w:rPr>
                <w:bCs/>
                <w:sz w:val="20"/>
                <w:szCs w:val="20"/>
              </w:rPr>
              <w:t>Прямое бревно,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0677A9" w:rsidRPr="00735AB9" w:rsidRDefault="000677A9" w:rsidP="00735AB9">
            <w:pPr>
              <w:snapToGrid w:val="0"/>
              <w:ind w:left="57" w:right="57" w:firstLine="57"/>
              <w:jc w:val="center"/>
              <w:rPr>
                <w:bCs/>
                <w:sz w:val="20"/>
                <w:szCs w:val="20"/>
              </w:rPr>
            </w:pPr>
            <w:r w:rsidRPr="00735AB9">
              <w:rPr>
                <w:bCs/>
                <w:sz w:val="20"/>
                <w:szCs w:val="20"/>
              </w:rPr>
              <w:t xml:space="preserve">1   </w:t>
            </w:r>
          </w:p>
        </w:tc>
      </w:tr>
      <w:tr w:rsidR="000677A9" w:rsidTr="00476C55">
        <w:trPr>
          <w:trHeight w:val="130"/>
        </w:trPr>
        <w:tc>
          <w:tcPr>
            <w:tcW w:w="541" w:type="dxa"/>
            <w:vMerge/>
            <w:tcBorders>
              <w:left w:val="single" w:sz="4" w:space="0" w:color="000000"/>
            </w:tcBorders>
            <w:shd w:val="clear" w:color="auto" w:fill="auto"/>
          </w:tcPr>
          <w:p w:rsidR="000677A9" w:rsidRDefault="000677A9" w:rsidP="00735AB9">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0677A9" w:rsidRDefault="000677A9" w:rsidP="00735AB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0677A9" w:rsidRPr="00735AB9" w:rsidRDefault="000677A9" w:rsidP="00735AB9">
            <w:pPr>
              <w:snapToGrid w:val="0"/>
              <w:ind w:left="57" w:right="57" w:firstLine="34"/>
              <w:rPr>
                <w:bCs/>
                <w:sz w:val="20"/>
                <w:szCs w:val="20"/>
              </w:rPr>
            </w:pPr>
            <w:r w:rsidRPr="00735AB9">
              <w:rPr>
                <w:bCs/>
                <w:sz w:val="20"/>
                <w:szCs w:val="20"/>
              </w:rPr>
              <w:t>Цепной мост,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0677A9" w:rsidRPr="00735AB9" w:rsidRDefault="000677A9" w:rsidP="00735AB9">
            <w:pPr>
              <w:snapToGrid w:val="0"/>
              <w:ind w:left="57" w:right="57" w:firstLine="57"/>
              <w:jc w:val="center"/>
              <w:rPr>
                <w:bCs/>
                <w:sz w:val="20"/>
                <w:szCs w:val="20"/>
              </w:rPr>
            </w:pPr>
            <w:r w:rsidRPr="00735AB9">
              <w:rPr>
                <w:bCs/>
                <w:sz w:val="20"/>
                <w:szCs w:val="20"/>
              </w:rPr>
              <w:t>1</w:t>
            </w:r>
          </w:p>
        </w:tc>
      </w:tr>
      <w:tr w:rsidR="000677A9" w:rsidTr="00476C55">
        <w:trPr>
          <w:trHeight w:val="130"/>
        </w:trPr>
        <w:tc>
          <w:tcPr>
            <w:tcW w:w="541" w:type="dxa"/>
            <w:vMerge/>
            <w:tcBorders>
              <w:left w:val="single" w:sz="4" w:space="0" w:color="000000"/>
            </w:tcBorders>
            <w:shd w:val="clear" w:color="auto" w:fill="auto"/>
          </w:tcPr>
          <w:p w:rsidR="000677A9" w:rsidRDefault="000677A9" w:rsidP="00735AB9">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0677A9" w:rsidRDefault="000677A9" w:rsidP="00735AB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0677A9" w:rsidRPr="00735AB9" w:rsidRDefault="000677A9" w:rsidP="00735AB9">
            <w:pPr>
              <w:snapToGrid w:val="0"/>
              <w:ind w:left="57" w:right="57" w:firstLine="34"/>
              <w:rPr>
                <w:bCs/>
                <w:sz w:val="20"/>
                <w:szCs w:val="20"/>
              </w:rPr>
            </w:pPr>
            <w:r w:rsidRPr="00735AB9">
              <w:rPr>
                <w:bCs/>
                <w:sz w:val="20"/>
                <w:szCs w:val="20"/>
              </w:rPr>
              <w:t>Переход прямой</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0677A9" w:rsidRPr="00735AB9" w:rsidRDefault="000677A9" w:rsidP="00735AB9">
            <w:pPr>
              <w:snapToGrid w:val="0"/>
              <w:ind w:left="57" w:right="57" w:firstLine="57"/>
              <w:jc w:val="center"/>
              <w:rPr>
                <w:bCs/>
                <w:sz w:val="20"/>
                <w:szCs w:val="20"/>
              </w:rPr>
            </w:pPr>
            <w:r w:rsidRPr="00735AB9">
              <w:rPr>
                <w:bCs/>
                <w:sz w:val="20"/>
                <w:szCs w:val="20"/>
              </w:rPr>
              <w:t>1</w:t>
            </w:r>
          </w:p>
        </w:tc>
      </w:tr>
      <w:tr w:rsidR="000677A9" w:rsidTr="00476C55">
        <w:trPr>
          <w:trHeight w:val="130"/>
        </w:trPr>
        <w:tc>
          <w:tcPr>
            <w:tcW w:w="541" w:type="dxa"/>
            <w:vMerge/>
            <w:tcBorders>
              <w:left w:val="single" w:sz="4" w:space="0" w:color="000000"/>
            </w:tcBorders>
            <w:shd w:val="clear" w:color="auto" w:fill="auto"/>
          </w:tcPr>
          <w:p w:rsidR="000677A9" w:rsidRDefault="000677A9" w:rsidP="00735AB9">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0677A9" w:rsidRDefault="000677A9" w:rsidP="00735AB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0677A9" w:rsidRPr="00735AB9" w:rsidRDefault="000677A9" w:rsidP="00735AB9">
            <w:pPr>
              <w:snapToGrid w:val="0"/>
              <w:ind w:left="57" w:right="57" w:firstLine="34"/>
              <w:rPr>
                <w:bCs/>
                <w:sz w:val="20"/>
                <w:szCs w:val="20"/>
              </w:rPr>
            </w:pPr>
            <w:r w:rsidRPr="00735AB9">
              <w:rPr>
                <w:sz w:val="20"/>
                <w:szCs w:val="20"/>
              </w:rPr>
              <w:t>Ограждение 900 мм(1),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0677A9" w:rsidRPr="00735AB9" w:rsidRDefault="000677A9" w:rsidP="00735AB9">
            <w:pPr>
              <w:snapToGrid w:val="0"/>
              <w:ind w:left="57" w:right="57" w:firstLine="57"/>
              <w:jc w:val="center"/>
              <w:rPr>
                <w:bCs/>
                <w:sz w:val="20"/>
                <w:szCs w:val="20"/>
              </w:rPr>
            </w:pPr>
            <w:r w:rsidRPr="00735AB9">
              <w:rPr>
                <w:bCs/>
                <w:sz w:val="20"/>
                <w:szCs w:val="20"/>
              </w:rPr>
              <w:t>8</w:t>
            </w:r>
          </w:p>
        </w:tc>
      </w:tr>
      <w:tr w:rsidR="000677A9" w:rsidTr="00476C55">
        <w:trPr>
          <w:trHeight w:val="130"/>
        </w:trPr>
        <w:tc>
          <w:tcPr>
            <w:tcW w:w="541" w:type="dxa"/>
            <w:vMerge/>
            <w:tcBorders>
              <w:left w:val="single" w:sz="4" w:space="0" w:color="000000"/>
            </w:tcBorders>
            <w:shd w:val="clear" w:color="auto" w:fill="auto"/>
          </w:tcPr>
          <w:p w:rsidR="000677A9" w:rsidRDefault="000677A9" w:rsidP="00735AB9">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0677A9" w:rsidRDefault="000677A9" w:rsidP="00735AB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0677A9" w:rsidRPr="00735AB9" w:rsidRDefault="000677A9" w:rsidP="00735AB9">
            <w:pPr>
              <w:snapToGrid w:val="0"/>
              <w:ind w:left="57" w:right="57" w:firstLine="34"/>
              <w:rPr>
                <w:sz w:val="20"/>
                <w:szCs w:val="20"/>
              </w:rPr>
            </w:pPr>
            <w:r w:rsidRPr="00735AB9">
              <w:rPr>
                <w:sz w:val="20"/>
                <w:szCs w:val="20"/>
              </w:rPr>
              <w:t>Арка,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0677A9" w:rsidRPr="00735AB9" w:rsidRDefault="000677A9" w:rsidP="00735AB9">
            <w:pPr>
              <w:snapToGrid w:val="0"/>
              <w:ind w:left="57" w:right="57" w:firstLine="57"/>
              <w:jc w:val="center"/>
              <w:rPr>
                <w:bCs/>
                <w:sz w:val="20"/>
                <w:szCs w:val="20"/>
              </w:rPr>
            </w:pPr>
            <w:r w:rsidRPr="00735AB9">
              <w:rPr>
                <w:bCs/>
                <w:sz w:val="20"/>
                <w:szCs w:val="20"/>
              </w:rPr>
              <w:t>8</w:t>
            </w:r>
          </w:p>
        </w:tc>
      </w:tr>
      <w:tr w:rsidR="000677A9" w:rsidTr="00476C55">
        <w:trPr>
          <w:trHeight w:val="130"/>
        </w:trPr>
        <w:tc>
          <w:tcPr>
            <w:tcW w:w="541" w:type="dxa"/>
            <w:vMerge/>
            <w:tcBorders>
              <w:left w:val="single" w:sz="4" w:space="0" w:color="000000"/>
            </w:tcBorders>
            <w:shd w:val="clear" w:color="auto" w:fill="auto"/>
          </w:tcPr>
          <w:p w:rsidR="000677A9" w:rsidRDefault="000677A9" w:rsidP="00735AB9">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0677A9" w:rsidRDefault="000677A9" w:rsidP="00735AB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0677A9" w:rsidRPr="00735AB9" w:rsidRDefault="000677A9" w:rsidP="00735AB9">
            <w:pPr>
              <w:snapToGrid w:val="0"/>
              <w:ind w:left="57" w:right="57" w:firstLine="34"/>
              <w:rPr>
                <w:sz w:val="20"/>
                <w:szCs w:val="20"/>
              </w:rPr>
            </w:pPr>
            <w:r w:rsidRPr="00735AB9">
              <w:rPr>
                <w:sz w:val="20"/>
                <w:szCs w:val="20"/>
              </w:rPr>
              <w:t>Поручень 1800 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0677A9" w:rsidRPr="00735AB9" w:rsidRDefault="000677A9" w:rsidP="00735AB9">
            <w:pPr>
              <w:snapToGrid w:val="0"/>
              <w:ind w:left="57" w:right="57" w:firstLine="57"/>
              <w:jc w:val="center"/>
              <w:rPr>
                <w:bCs/>
                <w:sz w:val="20"/>
                <w:szCs w:val="20"/>
              </w:rPr>
            </w:pPr>
            <w:r w:rsidRPr="00735AB9">
              <w:rPr>
                <w:bCs/>
                <w:sz w:val="20"/>
                <w:szCs w:val="20"/>
              </w:rPr>
              <w:t>4</w:t>
            </w:r>
          </w:p>
        </w:tc>
      </w:tr>
      <w:tr w:rsidR="000677A9" w:rsidTr="00476C55">
        <w:trPr>
          <w:trHeight w:val="130"/>
        </w:trPr>
        <w:tc>
          <w:tcPr>
            <w:tcW w:w="541" w:type="dxa"/>
            <w:vMerge/>
            <w:tcBorders>
              <w:left w:val="single" w:sz="4" w:space="0" w:color="000000"/>
              <w:bottom w:val="single" w:sz="4" w:space="0" w:color="000000"/>
            </w:tcBorders>
            <w:shd w:val="clear" w:color="auto" w:fill="auto"/>
          </w:tcPr>
          <w:p w:rsidR="000677A9" w:rsidRDefault="000677A9" w:rsidP="00735AB9">
            <w:pPr>
              <w:snapToGrid w:val="0"/>
              <w:spacing w:before="20" w:after="20"/>
              <w:ind w:left="30" w:right="30"/>
              <w:jc w:val="center"/>
              <w:rPr>
                <w:sz w:val="20"/>
                <w:szCs w:val="20"/>
              </w:rPr>
            </w:pPr>
          </w:p>
        </w:tc>
        <w:tc>
          <w:tcPr>
            <w:tcW w:w="2025" w:type="dxa"/>
            <w:vMerge/>
            <w:tcBorders>
              <w:left w:val="single" w:sz="4" w:space="0" w:color="000000"/>
              <w:bottom w:val="single" w:sz="4" w:space="0" w:color="000000"/>
            </w:tcBorders>
            <w:shd w:val="clear" w:color="auto" w:fill="auto"/>
          </w:tcPr>
          <w:p w:rsidR="000677A9" w:rsidRDefault="000677A9" w:rsidP="00735AB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0677A9" w:rsidRPr="00735AB9" w:rsidRDefault="000677A9" w:rsidP="00735AB9">
            <w:pPr>
              <w:snapToGrid w:val="0"/>
              <w:ind w:left="57" w:right="57" w:firstLine="34"/>
              <w:rPr>
                <w:bCs/>
                <w:sz w:val="20"/>
                <w:szCs w:val="20"/>
              </w:rPr>
            </w:pPr>
            <w:r w:rsidRPr="00735AB9">
              <w:rPr>
                <w:sz w:val="20"/>
                <w:szCs w:val="20"/>
              </w:rPr>
              <w:t>Стойка,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0677A9" w:rsidRPr="00735AB9" w:rsidRDefault="000677A9" w:rsidP="00735AB9">
            <w:pPr>
              <w:snapToGrid w:val="0"/>
              <w:ind w:left="57" w:right="57" w:firstLine="57"/>
              <w:jc w:val="center"/>
              <w:rPr>
                <w:bCs/>
                <w:sz w:val="20"/>
                <w:szCs w:val="20"/>
              </w:rPr>
            </w:pPr>
            <w:r w:rsidRPr="00735AB9">
              <w:rPr>
                <w:bCs/>
                <w:sz w:val="20"/>
                <w:szCs w:val="20"/>
              </w:rPr>
              <w:t>24</w:t>
            </w:r>
          </w:p>
        </w:tc>
      </w:tr>
      <w:tr w:rsidR="000677A9" w:rsidTr="000677A9">
        <w:trPr>
          <w:trHeight w:val="131"/>
        </w:trPr>
        <w:tc>
          <w:tcPr>
            <w:tcW w:w="541" w:type="dxa"/>
            <w:tcBorders>
              <w:top w:val="single" w:sz="4" w:space="0" w:color="000000"/>
              <w:left w:val="single" w:sz="4" w:space="0" w:color="000000"/>
              <w:bottom w:val="single" w:sz="4" w:space="0" w:color="000000"/>
            </w:tcBorders>
            <w:shd w:val="clear" w:color="auto" w:fill="auto"/>
          </w:tcPr>
          <w:p w:rsidR="000677A9" w:rsidRDefault="000677A9" w:rsidP="00735AB9">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0677A9" w:rsidRDefault="000677A9" w:rsidP="00735AB9">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0677A9" w:rsidRPr="00735AB9" w:rsidRDefault="000677A9" w:rsidP="00735AB9">
            <w:pPr>
              <w:snapToGrid w:val="0"/>
              <w:ind w:firstLine="34"/>
              <w:contextualSpacing/>
              <w:jc w:val="center"/>
              <w:rPr>
                <w:bCs/>
                <w:sz w:val="20"/>
                <w:szCs w:val="20"/>
              </w:rPr>
            </w:pPr>
            <w:r w:rsidRPr="00735AB9">
              <w:rPr>
                <w:sz w:val="20"/>
                <w:szCs w:val="20"/>
              </w:rPr>
              <w:t>Лестница входная 650, шт.</w:t>
            </w:r>
          </w:p>
        </w:tc>
      </w:tr>
      <w:tr w:rsidR="000677A9" w:rsidTr="000677A9">
        <w:trPr>
          <w:trHeight w:val="131"/>
        </w:trPr>
        <w:tc>
          <w:tcPr>
            <w:tcW w:w="541" w:type="dxa"/>
            <w:tcBorders>
              <w:top w:val="single" w:sz="4" w:space="0" w:color="000000"/>
              <w:left w:val="single" w:sz="4" w:space="0" w:color="000000"/>
              <w:bottom w:val="single" w:sz="4" w:space="0" w:color="000000"/>
            </w:tcBorders>
            <w:shd w:val="clear" w:color="auto" w:fill="auto"/>
          </w:tcPr>
          <w:p w:rsidR="000677A9" w:rsidRDefault="000677A9" w:rsidP="00735AB9">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0677A9" w:rsidRDefault="000677A9" w:rsidP="00735AB9">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A27A6" w:rsidRPr="00FA27A6" w:rsidRDefault="00FA27A6" w:rsidP="00FA27A6">
            <w:pPr>
              <w:snapToGrid w:val="0"/>
              <w:ind w:left="57" w:right="57" w:firstLine="57"/>
              <w:rPr>
                <w:sz w:val="20"/>
                <w:szCs w:val="20"/>
              </w:rPr>
            </w:pPr>
            <w:r w:rsidRPr="00FA27A6">
              <w:rPr>
                <w:sz w:val="20"/>
                <w:szCs w:val="20"/>
              </w:rPr>
              <w:t>Лестница должна состоять из:</w:t>
            </w:r>
          </w:p>
          <w:p w:rsidR="00FA27A6" w:rsidRPr="00FA27A6" w:rsidRDefault="00FA27A6" w:rsidP="00FA27A6">
            <w:pPr>
              <w:snapToGrid w:val="0"/>
              <w:ind w:left="57" w:right="57" w:firstLine="57"/>
              <w:rPr>
                <w:sz w:val="20"/>
                <w:szCs w:val="20"/>
              </w:rPr>
            </w:pPr>
            <w:r w:rsidRPr="00FA27A6">
              <w:rPr>
                <w:sz w:val="20"/>
                <w:szCs w:val="20"/>
              </w:rPr>
              <w:t>- перила – 2 шт.</w:t>
            </w:r>
          </w:p>
          <w:p w:rsidR="00FA27A6" w:rsidRPr="00FA27A6" w:rsidRDefault="00FA27A6" w:rsidP="00FA27A6">
            <w:pPr>
              <w:snapToGrid w:val="0"/>
              <w:ind w:left="57" w:right="57" w:firstLine="57"/>
              <w:rPr>
                <w:sz w:val="20"/>
                <w:szCs w:val="20"/>
              </w:rPr>
            </w:pPr>
            <w:r w:rsidRPr="00FA27A6">
              <w:rPr>
                <w:sz w:val="20"/>
                <w:szCs w:val="20"/>
              </w:rPr>
              <w:t>- боковина – 2 шт.,</w:t>
            </w:r>
          </w:p>
          <w:p w:rsidR="00FA27A6" w:rsidRPr="00FA27A6" w:rsidRDefault="00FA27A6" w:rsidP="00FA27A6">
            <w:pPr>
              <w:snapToGrid w:val="0"/>
              <w:ind w:left="57" w:right="57" w:firstLine="57"/>
              <w:rPr>
                <w:sz w:val="20"/>
                <w:szCs w:val="20"/>
              </w:rPr>
            </w:pPr>
            <w:r w:rsidRPr="00FA27A6">
              <w:rPr>
                <w:sz w:val="20"/>
                <w:szCs w:val="20"/>
              </w:rPr>
              <w:t>- ступень – 2 шт.,</w:t>
            </w:r>
          </w:p>
          <w:p w:rsidR="00FA27A6" w:rsidRPr="00FA27A6" w:rsidRDefault="00FA27A6" w:rsidP="00FA27A6">
            <w:pPr>
              <w:snapToGrid w:val="0"/>
              <w:ind w:left="57" w:right="57" w:firstLine="57"/>
              <w:rPr>
                <w:sz w:val="20"/>
                <w:szCs w:val="20"/>
              </w:rPr>
            </w:pPr>
            <w:r w:rsidRPr="00FA27A6">
              <w:rPr>
                <w:sz w:val="20"/>
                <w:szCs w:val="20"/>
              </w:rPr>
              <w:t>- борт - 1 шт.</w:t>
            </w:r>
          </w:p>
          <w:p w:rsidR="000677A9" w:rsidRPr="00735AB9" w:rsidRDefault="00FA27A6" w:rsidP="00FA27A6">
            <w:pPr>
              <w:snapToGrid w:val="0"/>
              <w:ind w:firstLine="34"/>
              <w:contextualSpacing/>
              <w:rPr>
                <w:bCs/>
                <w:sz w:val="20"/>
                <w:szCs w:val="20"/>
              </w:rPr>
            </w:pPr>
            <w:r w:rsidRPr="00FA27A6">
              <w:rPr>
                <w:sz w:val="20"/>
                <w:szCs w:val="20"/>
              </w:rPr>
              <w:t xml:space="preserve">Габариты лестницы должны быть 450*840*1410 мм (+-20мм). Перила лестницы должны быть изготовлены из металлической трубы размерами не менее 32*2 мм длиной не менее 1500 мм. К перилам при помощи резьбовых соединений должны крепиться боковины ромбовидной формы, изготовленные из влагостойкой фанеры толщиной не менее 18 мм. Ступени размерами не более 150*610 мм должны быть изготовлены из фанеры ФОФ с высокой водо- и износостойкостью, с </w:t>
            </w:r>
            <w:proofErr w:type="spellStart"/>
            <w:r w:rsidRPr="00FA27A6">
              <w:rPr>
                <w:sz w:val="20"/>
                <w:szCs w:val="20"/>
              </w:rPr>
              <w:t>антискользящим</w:t>
            </w:r>
            <w:proofErr w:type="spellEnd"/>
            <w:r w:rsidRPr="00FA27A6">
              <w:rPr>
                <w:sz w:val="20"/>
                <w:szCs w:val="20"/>
              </w:rPr>
              <w:t xml:space="preserve"> покрытием толщиной не менее 15 мм. Ступени должны крепиться к металлическим кронштейнам посредством резьбовых соединений. Кронштейны должны быть изготовлены из металлического листа толщиной не менее 2 мм, длина кронштейнов не менее 610 мм, ширина и высота не менее 110 мм. Кронштейны должны крепиться к боковинам лестницы посредством резьбовых соединений. В целях безопасности, для исключения случаев </w:t>
            </w:r>
            <w:proofErr w:type="spellStart"/>
            <w:r w:rsidRPr="00FA27A6">
              <w:rPr>
                <w:sz w:val="20"/>
                <w:szCs w:val="20"/>
              </w:rPr>
              <w:t>застревания</w:t>
            </w:r>
            <w:proofErr w:type="spellEnd"/>
            <w:r w:rsidRPr="00FA27A6">
              <w:rPr>
                <w:sz w:val="20"/>
                <w:szCs w:val="20"/>
              </w:rPr>
              <w:t xml:space="preserve"> одежды и частей тела ребенка между площадкой и последней ступенью должен быть установлен вертикальный борт размерами не менее 65*610 мм, изготовленный из фанеры ФОФ с высокой водо- и износостойкостью, с </w:t>
            </w:r>
            <w:proofErr w:type="spellStart"/>
            <w:r w:rsidRPr="00FA27A6">
              <w:rPr>
                <w:sz w:val="20"/>
                <w:szCs w:val="20"/>
              </w:rPr>
              <w:t>антискользящим</w:t>
            </w:r>
            <w:proofErr w:type="spellEnd"/>
            <w:r w:rsidRPr="00FA27A6">
              <w:rPr>
                <w:sz w:val="20"/>
                <w:szCs w:val="20"/>
              </w:rPr>
              <w:t xml:space="preserve"> покрытием толщиной не менее 18 мм, закрывающий отверстие между ступенями.</w:t>
            </w:r>
          </w:p>
        </w:tc>
      </w:tr>
      <w:tr w:rsidR="000677A9" w:rsidTr="000677A9">
        <w:trPr>
          <w:trHeight w:val="131"/>
        </w:trPr>
        <w:tc>
          <w:tcPr>
            <w:tcW w:w="541" w:type="dxa"/>
            <w:tcBorders>
              <w:top w:val="single" w:sz="4" w:space="0" w:color="000000"/>
              <w:left w:val="single" w:sz="4" w:space="0" w:color="000000"/>
              <w:bottom w:val="single" w:sz="4" w:space="0" w:color="000000"/>
            </w:tcBorders>
            <w:shd w:val="clear" w:color="auto" w:fill="auto"/>
          </w:tcPr>
          <w:p w:rsidR="000677A9" w:rsidRDefault="000677A9" w:rsidP="00735AB9">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0677A9" w:rsidRDefault="000677A9" w:rsidP="00735AB9">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0677A9" w:rsidRPr="00735AB9" w:rsidRDefault="000677A9" w:rsidP="00F85757">
            <w:pPr>
              <w:snapToGrid w:val="0"/>
              <w:ind w:firstLine="34"/>
              <w:contextualSpacing/>
              <w:jc w:val="center"/>
              <w:rPr>
                <w:bCs/>
                <w:sz w:val="20"/>
                <w:szCs w:val="20"/>
              </w:rPr>
            </w:pPr>
            <w:r w:rsidRPr="00735AB9">
              <w:rPr>
                <w:color w:val="FF0000"/>
                <w:sz w:val="20"/>
                <w:szCs w:val="20"/>
              </w:rPr>
              <w:t>Площадка 900</w:t>
            </w:r>
          </w:p>
        </w:tc>
      </w:tr>
      <w:tr w:rsidR="000677A9" w:rsidTr="000677A9">
        <w:trPr>
          <w:trHeight w:val="131"/>
        </w:trPr>
        <w:tc>
          <w:tcPr>
            <w:tcW w:w="541" w:type="dxa"/>
            <w:tcBorders>
              <w:top w:val="single" w:sz="4" w:space="0" w:color="000000"/>
              <w:left w:val="single" w:sz="4" w:space="0" w:color="000000"/>
              <w:bottom w:val="single" w:sz="4" w:space="0" w:color="000000"/>
            </w:tcBorders>
            <w:shd w:val="clear" w:color="auto" w:fill="auto"/>
          </w:tcPr>
          <w:p w:rsidR="000677A9" w:rsidRDefault="000677A9" w:rsidP="00735AB9">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0677A9" w:rsidRDefault="000677A9" w:rsidP="00735AB9">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0677A9" w:rsidRPr="00735AB9" w:rsidRDefault="00F85757" w:rsidP="00735AB9">
            <w:pPr>
              <w:snapToGrid w:val="0"/>
              <w:ind w:firstLine="34"/>
              <w:contextualSpacing/>
              <w:rPr>
                <w:bCs/>
                <w:sz w:val="20"/>
                <w:szCs w:val="20"/>
              </w:rPr>
            </w:pPr>
            <w:r w:rsidRPr="00BA28A4">
              <w:rPr>
                <w:sz w:val="20"/>
                <w:szCs w:val="20"/>
              </w:rPr>
              <w:t xml:space="preserve">Площадка должна состоять из каркаса, настила и крепежных элементов. Настил должен быть выполнен из фанеры ФОФ с высокой водо- и износостойкостью, с </w:t>
            </w:r>
            <w:proofErr w:type="spellStart"/>
            <w:r w:rsidRPr="00BA28A4">
              <w:rPr>
                <w:sz w:val="20"/>
                <w:szCs w:val="20"/>
              </w:rPr>
              <w:t>антискользящим</w:t>
            </w:r>
            <w:proofErr w:type="spellEnd"/>
            <w:r w:rsidRPr="00BA28A4">
              <w:rPr>
                <w:sz w:val="20"/>
                <w:szCs w:val="20"/>
              </w:rPr>
              <w:t xml:space="preserve"> покрытием толщиной не менее 15 </w:t>
            </w:r>
            <w:r w:rsidRPr="00BA28A4">
              <w:rPr>
                <w:sz w:val="20"/>
                <w:szCs w:val="20"/>
              </w:rPr>
              <w:lastRenderedPageBreak/>
              <w:t xml:space="preserve">мм. Настил представляет собой квадрат 900*900 мм(+-10мм) с вырезанными по углам </w:t>
            </w:r>
            <w:r>
              <w:rPr>
                <w:sz w:val="20"/>
                <w:szCs w:val="20"/>
              </w:rPr>
              <w:t>сегментами</w:t>
            </w:r>
            <w:r w:rsidRPr="00BA28A4">
              <w:rPr>
                <w:sz w:val="20"/>
                <w:szCs w:val="20"/>
              </w:rPr>
              <w:t>. Настил должен крепиться к каркасу посредством не менее восьми болтовых соединений. Размеры площадки должны быть не более 900*900 мм</w:t>
            </w:r>
          </w:p>
        </w:tc>
      </w:tr>
      <w:tr w:rsidR="000677A9" w:rsidTr="000677A9">
        <w:trPr>
          <w:trHeight w:val="131"/>
        </w:trPr>
        <w:tc>
          <w:tcPr>
            <w:tcW w:w="541" w:type="dxa"/>
            <w:tcBorders>
              <w:top w:val="single" w:sz="4" w:space="0" w:color="000000"/>
              <w:left w:val="single" w:sz="4" w:space="0" w:color="000000"/>
              <w:bottom w:val="single" w:sz="4" w:space="0" w:color="000000"/>
            </w:tcBorders>
            <w:shd w:val="clear" w:color="auto" w:fill="auto"/>
          </w:tcPr>
          <w:p w:rsidR="000677A9" w:rsidRDefault="000677A9" w:rsidP="00735AB9">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0677A9" w:rsidRDefault="000677A9" w:rsidP="00735AB9">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0677A9" w:rsidRPr="00735AB9" w:rsidRDefault="000677A9" w:rsidP="00F85757">
            <w:pPr>
              <w:snapToGrid w:val="0"/>
              <w:ind w:firstLine="34"/>
              <w:contextualSpacing/>
              <w:jc w:val="center"/>
              <w:rPr>
                <w:bCs/>
                <w:sz w:val="20"/>
                <w:szCs w:val="20"/>
              </w:rPr>
            </w:pPr>
            <w:r w:rsidRPr="00735AB9">
              <w:rPr>
                <w:sz w:val="20"/>
                <w:szCs w:val="20"/>
              </w:rPr>
              <w:t>Лаз цепной трехрядный</w:t>
            </w:r>
          </w:p>
        </w:tc>
      </w:tr>
      <w:tr w:rsidR="000677A9" w:rsidTr="000677A9">
        <w:trPr>
          <w:trHeight w:val="131"/>
        </w:trPr>
        <w:tc>
          <w:tcPr>
            <w:tcW w:w="541" w:type="dxa"/>
            <w:tcBorders>
              <w:top w:val="single" w:sz="4" w:space="0" w:color="000000"/>
              <w:left w:val="single" w:sz="4" w:space="0" w:color="000000"/>
              <w:bottom w:val="single" w:sz="4" w:space="0" w:color="000000"/>
            </w:tcBorders>
            <w:shd w:val="clear" w:color="auto" w:fill="auto"/>
          </w:tcPr>
          <w:p w:rsidR="000677A9" w:rsidRDefault="000677A9" w:rsidP="00735AB9">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0677A9" w:rsidRDefault="000677A9" w:rsidP="00735AB9">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0677A9" w:rsidRPr="00735AB9" w:rsidRDefault="000677A9" w:rsidP="00735AB9">
            <w:pPr>
              <w:snapToGrid w:val="0"/>
              <w:ind w:left="57" w:right="57" w:firstLine="57"/>
              <w:rPr>
                <w:sz w:val="20"/>
                <w:szCs w:val="20"/>
              </w:rPr>
            </w:pPr>
            <w:r w:rsidRPr="00735AB9">
              <w:rPr>
                <w:sz w:val="20"/>
                <w:szCs w:val="20"/>
              </w:rPr>
              <w:t xml:space="preserve">Лаз </w:t>
            </w:r>
            <w:proofErr w:type="gramStart"/>
            <w:r w:rsidRPr="00735AB9">
              <w:rPr>
                <w:sz w:val="20"/>
                <w:szCs w:val="20"/>
              </w:rPr>
              <w:t>цепной  трехрядный</w:t>
            </w:r>
            <w:proofErr w:type="gramEnd"/>
            <w:r w:rsidRPr="00735AB9">
              <w:rPr>
                <w:sz w:val="20"/>
                <w:szCs w:val="20"/>
              </w:rPr>
              <w:t xml:space="preserve"> должен состоять из:</w:t>
            </w:r>
          </w:p>
          <w:p w:rsidR="000677A9" w:rsidRPr="00735AB9" w:rsidRDefault="000677A9" w:rsidP="00735AB9">
            <w:pPr>
              <w:snapToGrid w:val="0"/>
              <w:ind w:left="57" w:right="57"/>
              <w:rPr>
                <w:sz w:val="20"/>
                <w:szCs w:val="20"/>
              </w:rPr>
            </w:pPr>
            <w:r w:rsidRPr="00735AB9">
              <w:rPr>
                <w:sz w:val="20"/>
                <w:szCs w:val="20"/>
              </w:rPr>
              <w:t>- перекладина большая – 2 шт.;</w:t>
            </w:r>
          </w:p>
          <w:p w:rsidR="000677A9" w:rsidRPr="00735AB9" w:rsidRDefault="000677A9" w:rsidP="00735AB9">
            <w:pPr>
              <w:snapToGrid w:val="0"/>
              <w:ind w:left="57" w:right="57"/>
              <w:rPr>
                <w:sz w:val="20"/>
                <w:szCs w:val="20"/>
              </w:rPr>
            </w:pPr>
            <w:r w:rsidRPr="00735AB9">
              <w:rPr>
                <w:sz w:val="20"/>
                <w:szCs w:val="20"/>
              </w:rPr>
              <w:t>- перекладина малая – 14 шт.;</w:t>
            </w:r>
          </w:p>
          <w:p w:rsidR="000677A9" w:rsidRPr="00735AB9" w:rsidRDefault="000677A9" w:rsidP="00735AB9">
            <w:pPr>
              <w:snapToGrid w:val="0"/>
              <w:ind w:left="57" w:right="57"/>
              <w:rPr>
                <w:sz w:val="20"/>
                <w:szCs w:val="20"/>
              </w:rPr>
            </w:pPr>
            <w:r w:rsidRPr="00735AB9">
              <w:rPr>
                <w:sz w:val="20"/>
                <w:szCs w:val="20"/>
              </w:rPr>
              <w:t>- отвод – 4 шт.;</w:t>
            </w:r>
          </w:p>
          <w:p w:rsidR="000677A9" w:rsidRPr="00735AB9" w:rsidRDefault="000677A9" w:rsidP="00735AB9">
            <w:pPr>
              <w:snapToGrid w:val="0"/>
              <w:ind w:left="57" w:right="57"/>
              <w:rPr>
                <w:sz w:val="20"/>
                <w:szCs w:val="20"/>
              </w:rPr>
            </w:pPr>
            <w:r w:rsidRPr="00735AB9">
              <w:rPr>
                <w:sz w:val="20"/>
                <w:szCs w:val="20"/>
              </w:rPr>
              <w:t xml:space="preserve">- цепь – 4 </w:t>
            </w:r>
            <w:proofErr w:type="spellStart"/>
            <w:r w:rsidRPr="00735AB9">
              <w:rPr>
                <w:sz w:val="20"/>
                <w:szCs w:val="20"/>
              </w:rPr>
              <w:t>шт</w:t>
            </w:r>
            <w:proofErr w:type="spellEnd"/>
            <w:r w:rsidRPr="00735AB9">
              <w:rPr>
                <w:sz w:val="20"/>
                <w:szCs w:val="20"/>
              </w:rPr>
              <w:t>,</w:t>
            </w:r>
          </w:p>
          <w:p w:rsidR="000677A9" w:rsidRPr="00735AB9" w:rsidRDefault="000677A9" w:rsidP="00735AB9">
            <w:pPr>
              <w:snapToGrid w:val="0"/>
              <w:ind w:left="57" w:right="57"/>
              <w:rPr>
                <w:sz w:val="20"/>
                <w:szCs w:val="20"/>
              </w:rPr>
            </w:pPr>
            <w:r w:rsidRPr="00735AB9">
              <w:rPr>
                <w:sz w:val="20"/>
                <w:szCs w:val="20"/>
              </w:rPr>
              <w:t>- скоба – 8 шт.</w:t>
            </w:r>
          </w:p>
          <w:p w:rsidR="000677A9" w:rsidRPr="00735AB9" w:rsidRDefault="000677A9" w:rsidP="00735AB9">
            <w:pPr>
              <w:snapToGrid w:val="0"/>
              <w:ind w:left="57" w:right="57"/>
              <w:rPr>
                <w:sz w:val="20"/>
                <w:szCs w:val="20"/>
              </w:rPr>
            </w:pPr>
            <w:r w:rsidRPr="00735AB9">
              <w:rPr>
                <w:sz w:val="20"/>
                <w:szCs w:val="20"/>
              </w:rPr>
              <w:t>Габаритные размеры лаза цепного должны быть не более 1740*1840 мм.</w:t>
            </w:r>
          </w:p>
          <w:p w:rsidR="000677A9" w:rsidRPr="00735AB9" w:rsidRDefault="000677A9" w:rsidP="00735AB9">
            <w:pPr>
              <w:snapToGrid w:val="0"/>
              <w:ind w:left="57" w:right="57"/>
              <w:rPr>
                <w:sz w:val="20"/>
                <w:szCs w:val="20"/>
              </w:rPr>
            </w:pPr>
            <w:r w:rsidRPr="00735AB9">
              <w:rPr>
                <w:sz w:val="20"/>
                <w:szCs w:val="20"/>
              </w:rPr>
              <w:t>Перекладины большие должны быть изготовлены из металлической трубы длиной не менее 1680 мм диаметром не менее 42,3 мм с толщиной трубы не менее 2,8 мм. Оба торца перекладин должны быть обжаты до диаметра не более 33,5 мм для установки обойм.</w:t>
            </w:r>
          </w:p>
          <w:p w:rsidR="000677A9" w:rsidRPr="00735AB9" w:rsidRDefault="000677A9" w:rsidP="00735AB9">
            <w:pPr>
              <w:snapToGrid w:val="0"/>
              <w:ind w:left="57" w:right="57"/>
              <w:rPr>
                <w:bCs/>
                <w:sz w:val="20"/>
                <w:szCs w:val="20"/>
              </w:rPr>
            </w:pPr>
            <w:r w:rsidRPr="00735AB9">
              <w:rPr>
                <w:sz w:val="20"/>
                <w:szCs w:val="20"/>
              </w:rPr>
              <w:t xml:space="preserve">В каждой перекладине должны быть предусмотрены отверстия для закрепления четырех скоб, к которым должны крепиться цепи длиной не более 1725 мм.  Скобы должны представлять собой крюки, изготовленные из металлического прута диаметром не менее 8 мм, не более 9 мм. </w:t>
            </w:r>
            <w:r w:rsidR="00412B3E">
              <w:rPr>
                <w:color w:val="FF0000"/>
                <w:sz w:val="20"/>
                <w:szCs w:val="20"/>
              </w:rPr>
              <w:t>Ц</w:t>
            </w:r>
            <w:r w:rsidR="00412B3E" w:rsidRPr="00274270">
              <w:rPr>
                <w:color w:val="FF0000"/>
                <w:sz w:val="20"/>
                <w:szCs w:val="20"/>
              </w:rPr>
              <w:t>епь должна быть сварная короткозвенная из</w:t>
            </w:r>
            <w:r w:rsidR="00412B3E">
              <w:rPr>
                <w:color w:val="FF0000"/>
                <w:sz w:val="20"/>
                <w:szCs w:val="20"/>
              </w:rPr>
              <w:t xml:space="preserve"> оцинкованной стали категории А1</w:t>
            </w:r>
            <w:r w:rsidR="00412B3E" w:rsidRPr="00274270">
              <w:rPr>
                <w:color w:val="FF0000"/>
                <w:sz w:val="20"/>
                <w:szCs w:val="20"/>
              </w:rPr>
              <w:t>, изготовленная м</w:t>
            </w:r>
            <w:r w:rsidR="00412B3E">
              <w:rPr>
                <w:color w:val="FF0000"/>
                <w:sz w:val="20"/>
                <w:szCs w:val="20"/>
              </w:rPr>
              <w:t>етодом контактной электросварки</w:t>
            </w:r>
            <w:r w:rsidR="00412B3E" w:rsidRPr="00AF5BED">
              <w:rPr>
                <w:color w:val="FF0000"/>
                <w:sz w:val="20"/>
                <w:szCs w:val="20"/>
              </w:rPr>
              <w:t>.</w:t>
            </w:r>
            <w:r w:rsidR="00412B3E" w:rsidRPr="00274270">
              <w:rPr>
                <w:color w:val="FF0000"/>
                <w:sz w:val="20"/>
                <w:szCs w:val="20"/>
              </w:rPr>
              <w:t xml:space="preserve"> </w:t>
            </w:r>
            <w:r w:rsidR="00412B3E">
              <w:rPr>
                <w:color w:val="FF0000"/>
                <w:sz w:val="20"/>
                <w:szCs w:val="20"/>
              </w:rPr>
              <w:t>Толщина</w:t>
            </w:r>
            <w:r w:rsidR="00412B3E" w:rsidRPr="00274270">
              <w:rPr>
                <w:color w:val="FF0000"/>
                <w:sz w:val="20"/>
                <w:szCs w:val="20"/>
              </w:rPr>
              <w:t xml:space="preserve"> звена не менее 6 мм.</w:t>
            </w:r>
            <w:bookmarkStart w:id="0" w:name="_GoBack"/>
            <w:bookmarkEnd w:id="0"/>
            <w:r w:rsidRPr="00735AB9">
              <w:rPr>
                <w:bCs/>
                <w:sz w:val="20"/>
                <w:szCs w:val="20"/>
              </w:rPr>
              <w:t xml:space="preserve"> На поверхности цепи не допускаются трещины, ситовидная пористость, плены и расслоения, в местах сварки нет </w:t>
            </w:r>
            <w:proofErr w:type="spellStart"/>
            <w:r w:rsidRPr="00735AB9">
              <w:rPr>
                <w:bCs/>
                <w:sz w:val="20"/>
                <w:szCs w:val="20"/>
              </w:rPr>
              <w:t>непроваров</w:t>
            </w:r>
            <w:proofErr w:type="spellEnd"/>
            <w:r w:rsidRPr="00735AB9">
              <w:rPr>
                <w:bCs/>
                <w:sz w:val="20"/>
                <w:szCs w:val="20"/>
              </w:rPr>
              <w:t>, расслоений, пор, раковин и трещин.</w:t>
            </w:r>
          </w:p>
          <w:p w:rsidR="000677A9" w:rsidRPr="00735AB9" w:rsidRDefault="000677A9" w:rsidP="00735AB9">
            <w:pPr>
              <w:snapToGrid w:val="0"/>
              <w:ind w:left="57" w:right="57"/>
              <w:rPr>
                <w:sz w:val="20"/>
                <w:szCs w:val="20"/>
              </w:rPr>
            </w:pPr>
            <w:r w:rsidRPr="00735AB9">
              <w:rPr>
                <w:bCs/>
                <w:sz w:val="20"/>
                <w:szCs w:val="20"/>
              </w:rPr>
              <w:t>Четыре цепи должны быть закреплены между двумя перекладинами большими на расстоянии не более 500 мм друг от друга. Между первой и второй цепями, а также между третьей и четвертой цепями должны быть закреплены пять малых перекладин с расстоянием не более 295 мм между осями соседних перекладин. Между второй и третьей цепями должны быть закреплены четыре малых перекладин. Расстояние между осями первой малой перекладины и большой перекладины в этом ряду должно быть не более 440 мм, не более 443 мм. Перекладины малые должны быть изготовлены из металлической трубы размерами не менее 20*2,8 мм.</w:t>
            </w:r>
          </w:p>
          <w:p w:rsidR="000677A9" w:rsidRPr="00735AB9" w:rsidRDefault="000677A9" w:rsidP="00735AB9">
            <w:pPr>
              <w:snapToGrid w:val="0"/>
              <w:ind w:firstLine="34"/>
              <w:contextualSpacing/>
              <w:rPr>
                <w:bCs/>
                <w:sz w:val="20"/>
                <w:szCs w:val="20"/>
              </w:rPr>
            </w:pPr>
            <w:r w:rsidRPr="00735AB9">
              <w:rPr>
                <w:sz w:val="20"/>
                <w:szCs w:val="20"/>
              </w:rPr>
              <w:t>Цепной лаз должен крепиться при помощи отводов к стойкам комплекса.</w:t>
            </w:r>
          </w:p>
        </w:tc>
      </w:tr>
      <w:tr w:rsidR="000677A9" w:rsidTr="000677A9">
        <w:trPr>
          <w:trHeight w:val="131"/>
        </w:trPr>
        <w:tc>
          <w:tcPr>
            <w:tcW w:w="541" w:type="dxa"/>
            <w:tcBorders>
              <w:top w:val="single" w:sz="4" w:space="0" w:color="000000"/>
              <w:left w:val="single" w:sz="4" w:space="0" w:color="000000"/>
              <w:bottom w:val="single" w:sz="4" w:space="0" w:color="000000"/>
            </w:tcBorders>
            <w:shd w:val="clear" w:color="auto" w:fill="auto"/>
          </w:tcPr>
          <w:p w:rsidR="000677A9" w:rsidRDefault="000677A9" w:rsidP="00735AB9">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0677A9" w:rsidRDefault="000677A9" w:rsidP="00735AB9">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0677A9" w:rsidRPr="00735AB9" w:rsidRDefault="000677A9" w:rsidP="00F85757">
            <w:pPr>
              <w:snapToGrid w:val="0"/>
              <w:ind w:firstLine="34"/>
              <w:contextualSpacing/>
              <w:jc w:val="center"/>
              <w:rPr>
                <w:bCs/>
                <w:sz w:val="20"/>
                <w:szCs w:val="20"/>
              </w:rPr>
            </w:pPr>
            <w:r w:rsidRPr="00735AB9">
              <w:rPr>
                <w:sz w:val="20"/>
                <w:szCs w:val="20"/>
              </w:rPr>
              <w:t>Рукоход прямой</w:t>
            </w:r>
          </w:p>
        </w:tc>
      </w:tr>
      <w:tr w:rsidR="000677A9" w:rsidTr="000677A9">
        <w:trPr>
          <w:trHeight w:val="131"/>
        </w:trPr>
        <w:tc>
          <w:tcPr>
            <w:tcW w:w="541" w:type="dxa"/>
            <w:tcBorders>
              <w:top w:val="single" w:sz="4" w:space="0" w:color="000000"/>
              <w:left w:val="single" w:sz="4" w:space="0" w:color="000000"/>
              <w:bottom w:val="single" w:sz="4" w:space="0" w:color="000000"/>
            </w:tcBorders>
            <w:shd w:val="clear" w:color="auto" w:fill="auto"/>
          </w:tcPr>
          <w:p w:rsidR="000677A9" w:rsidRDefault="000677A9" w:rsidP="00735AB9">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0677A9" w:rsidRDefault="000677A9" w:rsidP="00735AB9">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0677A9" w:rsidRPr="00735AB9" w:rsidRDefault="000677A9" w:rsidP="00735AB9">
            <w:pPr>
              <w:ind w:left="57" w:firstLine="57"/>
              <w:rPr>
                <w:sz w:val="20"/>
                <w:szCs w:val="20"/>
              </w:rPr>
            </w:pPr>
            <w:r w:rsidRPr="00735AB9">
              <w:rPr>
                <w:sz w:val="20"/>
                <w:szCs w:val="20"/>
              </w:rPr>
              <w:t xml:space="preserve">Рукоход должен состоять </w:t>
            </w:r>
            <w:proofErr w:type="gramStart"/>
            <w:r w:rsidRPr="00735AB9">
              <w:rPr>
                <w:sz w:val="20"/>
                <w:szCs w:val="20"/>
              </w:rPr>
              <w:t>из  каркаса</w:t>
            </w:r>
            <w:proofErr w:type="gramEnd"/>
            <w:r w:rsidRPr="00735AB9">
              <w:rPr>
                <w:sz w:val="20"/>
                <w:szCs w:val="20"/>
              </w:rPr>
              <w:t xml:space="preserve"> и двух отводов.</w:t>
            </w:r>
          </w:p>
          <w:p w:rsidR="000677A9" w:rsidRPr="00735AB9" w:rsidRDefault="000677A9" w:rsidP="00735AB9">
            <w:pPr>
              <w:ind w:left="57" w:firstLine="57"/>
              <w:rPr>
                <w:sz w:val="20"/>
                <w:szCs w:val="20"/>
              </w:rPr>
            </w:pPr>
            <w:r w:rsidRPr="00735AB9">
              <w:rPr>
                <w:sz w:val="20"/>
                <w:szCs w:val="20"/>
              </w:rPr>
              <w:t xml:space="preserve">Каркас </w:t>
            </w:r>
            <w:proofErr w:type="spellStart"/>
            <w:r w:rsidRPr="00735AB9">
              <w:rPr>
                <w:sz w:val="20"/>
                <w:szCs w:val="20"/>
              </w:rPr>
              <w:t>рукохода</w:t>
            </w:r>
            <w:proofErr w:type="spellEnd"/>
            <w:r w:rsidRPr="00735AB9">
              <w:rPr>
                <w:sz w:val="20"/>
                <w:szCs w:val="20"/>
              </w:rPr>
              <w:t xml:space="preserve"> должен состоять из:</w:t>
            </w:r>
          </w:p>
          <w:p w:rsidR="000677A9" w:rsidRPr="00735AB9" w:rsidRDefault="000677A9" w:rsidP="00735AB9">
            <w:pPr>
              <w:ind w:left="57" w:firstLine="57"/>
              <w:rPr>
                <w:sz w:val="20"/>
                <w:szCs w:val="20"/>
              </w:rPr>
            </w:pPr>
            <w:r w:rsidRPr="00735AB9">
              <w:rPr>
                <w:sz w:val="20"/>
                <w:szCs w:val="20"/>
              </w:rPr>
              <w:t>- балка – 2 шт.;</w:t>
            </w:r>
          </w:p>
          <w:p w:rsidR="000677A9" w:rsidRPr="00735AB9" w:rsidRDefault="000677A9" w:rsidP="00735AB9">
            <w:pPr>
              <w:ind w:left="57" w:firstLine="57"/>
              <w:rPr>
                <w:sz w:val="20"/>
                <w:szCs w:val="20"/>
              </w:rPr>
            </w:pPr>
            <w:r w:rsidRPr="00735AB9">
              <w:rPr>
                <w:sz w:val="20"/>
                <w:szCs w:val="20"/>
              </w:rPr>
              <w:t>- скоба – 2 шт.;</w:t>
            </w:r>
          </w:p>
          <w:p w:rsidR="000677A9" w:rsidRPr="00735AB9" w:rsidRDefault="000677A9" w:rsidP="00735AB9">
            <w:pPr>
              <w:ind w:left="57" w:firstLine="57"/>
              <w:rPr>
                <w:sz w:val="20"/>
                <w:szCs w:val="20"/>
              </w:rPr>
            </w:pPr>
            <w:r w:rsidRPr="00735AB9">
              <w:rPr>
                <w:sz w:val="20"/>
                <w:szCs w:val="20"/>
              </w:rPr>
              <w:t>- поперечина -  3 шт.</w:t>
            </w:r>
          </w:p>
          <w:p w:rsidR="000677A9" w:rsidRPr="00735AB9" w:rsidRDefault="000677A9" w:rsidP="00735AB9">
            <w:pPr>
              <w:ind w:left="57" w:firstLine="57"/>
              <w:rPr>
                <w:sz w:val="20"/>
                <w:szCs w:val="20"/>
              </w:rPr>
            </w:pPr>
            <w:r w:rsidRPr="00735AB9">
              <w:rPr>
                <w:sz w:val="20"/>
                <w:szCs w:val="20"/>
              </w:rPr>
              <w:t>Боковые балки должны быть длиной не более 1165 мм, изготовлены из металлической трубы размерами не менее 25*2,8 мм. Торцы балок должны быть поджаты до половины диаметра на расстоянии не более 25 от торцов и приварены по периметру прилегания к двум скобам.</w:t>
            </w:r>
          </w:p>
          <w:p w:rsidR="000677A9" w:rsidRPr="00735AB9" w:rsidRDefault="000677A9" w:rsidP="00735AB9">
            <w:pPr>
              <w:ind w:left="57" w:firstLine="57"/>
              <w:rPr>
                <w:sz w:val="20"/>
                <w:szCs w:val="20"/>
              </w:rPr>
            </w:pPr>
            <w:r w:rsidRPr="00735AB9">
              <w:rPr>
                <w:sz w:val="20"/>
                <w:szCs w:val="20"/>
              </w:rPr>
              <w:t>Поперечины длиной не более 600 мм должны быть изготовлены из металлической трубы размерами не менее 20*2,8 мм. Торцы поперечин должны быть поджаты до половины диаметра на расстоянии не более 25 мм от торцов и приварены по периметру прилегания к двум балкам перпендикулярно им на расстоянии не более 300 мм между осями поперечин.</w:t>
            </w:r>
          </w:p>
          <w:p w:rsidR="000677A9" w:rsidRPr="00735AB9" w:rsidRDefault="000677A9" w:rsidP="00735AB9">
            <w:pPr>
              <w:ind w:left="57" w:firstLine="57"/>
              <w:rPr>
                <w:sz w:val="20"/>
                <w:szCs w:val="20"/>
              </w:rPr>
            </w:pPr>
            <w:r w:rsidRPr="00735AB9">
              <w:rPr>
                <w:sz w:val="20"/>
                <w:szCs w:val="20"/>
              </w:rPr>
              <w:t xml:space="preserve">Скобы должны представлять собой изогнутую в виде буквы «П» металлическую трубу размерами не менее 25*2,8 мм длиной не менее 1305 мм, длина центральной части должна составлять не менее 935 мм, длина боковых частей не менее 257 мм, расстояние между осями боковых частей должно составлять 900 мм, радиус </w:t>
            </w:r>
            <w:proofErr w:type="spellStart"/>
            <w:r w:rsidRPr="00735AB9">
              <w:rPr>
                <w:sz w:val="20"/>
                <w:szCs w:val="20"/>
              </w:rPr>
              <w:t>гиба</w:t>
            </w:r>
            <w:proofErr w:type="spellEnd"/>
            <w:r w:rsidRPr="00735AB9">
              <w:rPr>
                <w:sz w:val="20"/>
                <w:szCs w:val="20"/>
              </w:rPr>
              <w:t xml:space="preserve"> должен составлять не более 75 мм, угол </w:t>
            </w:r>
            <w:proofErr w:type="spellStart"/>
            <w:proofErr w:type="gramStart"/>
            <w:r w:rsidRPr="00735AB9">
              <w:rPr>
                <w:sz w:val="20"/>
                <w:szCs w:val="20"/>
              </w:rPr>
              <w:t>гиба</w:t>
            </w:r>
            <w:proofErr w:type="spellEnd"/>
            <w:r w:rsidRPr="00735AB9">
              <w:rPr>
                <w:sz w:val="20"/>
                <w:szCs w:val="20"/>
              </w:rPr>
              <w:t xml:space="preserve">  -</w:t>
            </w:r>
            <w:proofErr w:type="gramEnd"/>
            <w:r w:rsidRPr="00735AB9">
              <w:rPr>
                <w:sz w:val="20"/>
                <w:szCs w:val="20"/>
              </w:rPr>
              <w:t xml:space="preserve"> 90 градусов.</w:t>
            </w:r>
          </w:p>
          <w:p w:rsidR="000677A9" w:rsidRPr="00735AB9" w:rsidRDefault="000677A9" w:rsidP="00735AB9">
            <w:pPr>
              <w:ind w:left="57" w:firstLine="57"/>
              <w:rPr>
                <w:sz w:val="20"/>
                <w:szCs w:val="20"/>
              </w:rPr>
            </w:pPr>
            <w:r w:rsidRPr="00735AB9">
              <w:rPr>
                <w:sz w:val="20"/>
                <w:szCs w:val="20"/>
              </w:rPr>
              <w:t xml:space="preserve">На обоих концах боковых частей скобы на расстоянии не более 13 мм от торцов должны быть расположены по одному сквозному отверстию диаметром 11 мм для последующей установки посредством резьбового соединения отвода. </w:t>
            </w:r>
          </w:p>
          <w:p w:rsidR="000677A9" w:rsidRPr="00735AB9" w:rsidRDefault="000677A9" w:rsidP="00735AB9">
            <w:pPr>
              <w:snapToGrid w:val="0"/>
              <w:ind w:firstLine="34"/>
              <w:contextualSpacing/>
              <w:rPr>
                <w:bCs/>
                <w:sz w:val="20"/>
                <w:szCs w:val="20"/>
              </w:rPr>
            </w:pPr>
            <w:r w:rsidRPr="00735AB9">
              <w:rPr>
                <w:sz w:val="20"/>
                <w:szCs w:val="20"/>
              </w:rPr>
              <w:t xml:space="preserve">Габаритные размеры </w:t>
            </w:r>
            <w:proofErr w:type="spellStart"/>
            <w:r w:rsidRPr="00735AB9">
              <w:rPr>
                <w:sz w:val="20"/>
                <w:szCs w:val="20"/>
              </w:rPr>
              <w:t>рукохода</w:t>
            </w:r>
            <w:proofErr w:type="spellEnd"/>
            <w:r w:rsidRPr="00735AB9">
              <w:rPr>
                <w:sz w:val="20"/>
                <w:szCs w:val="20"/>
              </w:rPr>
              <w:t xml:space="preserve"> 935*1680 мм. Присоединяется к стойкам при помощи отводов и болтовых соединений</w:t>
            </w:r>
          </w:p>
        </w:tc>
      </w:tr>
      <w:tr w:rsidR="000677A9" w:rsidTr="000677A9">
        <w:trPr>
          <w:trHeight w:val="131"/>
        </w:trPr>
        <w:tc>
          <w:tcPr>
            <w:tcW w:w="541" w:type="dxa"/>
            <w:tcBorders>
              <w:top w:val="single" w:sz="4" w:space="0" w:color="000000"/>
              <w:left w:val="single" w:sz="4" w:space="0" w:color="000000"/>
              <w:bottom w:val="single" w:sz="4" w:space="0" w:color="000000"/>
            </w:tcBorders>
            <w:shd w:val="clear" w:color="auto" w:fill="auto"/>
          </w:tcPr>
          <w:p w:rsidR="000677A9" w:rsidRDefault="000677A9" w:rsidP="00735AB9">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0677A9" w:rsidRDefault="000677A9" w:rsidP="00735AB9">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0677A9" w:rsidRPr="00735AB9" w:rsidRDefault="000677A9" w:rsidP="00F85757">
            <w:pPr>
              <w:snapToGrid w:val="0"/>
              <w:ind w:firstLine="34"/>
              <w:contextualSpacing/>
              <w:jc w:val="center"/>
              <w:rPr>
                <w:bCs/>
                <w:sz w:val="20"/>
                <w:szCs w:val="20"/>
              </w:rPr>
            </w:pPr>
            <w:r w:rsidRPr="00735AB9">
              <w:rPr>
                <w:sz w:val="20"/>
                <w:szCs w:val="20"/>
              </w:rPr>
              <w:t>Рукоход-змейка</w:t>
            </w:r>
          </w:p>
        </w:tc>
      </w:tr>
      <w:tr w:rsidR="000677A9" w:rsidTr="000677A9">
        <w:trPr>
          <w:trHeight w:val="131"/>
        </w:trPr>
        <w:tc>
          <w:tcPr>
            <w:tcW w:w="541" w:type="dxa"/>
            <w:tcBorders>
              <w:top w:val="single" w:sz="4" w:space="0" w:color="000000"/>
              <w:left w:val="single" w:sz="4" w:space="0" w:color="000000"/>
              <w:bottom w:val="single" w:sz="4" w:space="0" w:color="000000"/>
            </w:tcBorders>
            <w:shd w:val="clear" w:color="auto" w:fill="auto"/>
          </w:tcPr>
          <w:p w:rsidR="000677A9" w:rsidRDefault="000677A9" w:rsidP="00735AB9">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0677A9" w:rsidRDefault="000677A9" w:rsidP="00735AB9">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0677A9" w:rsidRPr="00735AB9" w:rsidRDefault="000677A9" w:rsidP="00735AB9">
            <w:pPr>
              <w:ind w:left="57" w:firstLine="57"/>
              <w:rPr>
                <w:sz w:val="20"/>
                <w:szCs w:val="20"/>
              </w:rPr>
            </w:pPr>
            <w:r w:rsidRPr="00735AB9">
              <w:rPr>
                <w:sz w:val="20"/>
                <w:szCs w:val="20"/>
              </w:rPr>
              <w:t xml:space="preserve">Рукоход должен состоять </w:t>
            </w:r>
            <w:proofErr w:type="gramStart"/>
            <w:r w:rsidRPr="00735AB9">
              <w:rPr>
                <w:sz w:val="20"/>
                <w:szCs w:val="20"/>
              </w:rPr>
              <w:t>из  каркаса</w:t>
            </w:r>
            <w:proofErr w:type="gramEnd"/>
            <w:r w:rsidRPr="00735AB9">
              <w:rPr>
                <w:sz w:val="20"/>
                <w:szCs w:val="20"/>
              </w:rPr>
              <w:t xml:space="preserve"> и двух отводов.</w:t>
            </w:r>
          </w:p>
          <w:p w:rsidR="000677A9" w:rsidRPr="00735AB9" w:rsidRDefault="000677A9" w:rsidP="00735AB9">
            <w:pPr>
              <w:ind w:left="57" w:firstLine="57"/>
              <w:rPr>
                <w:sz w:val="20"/>
                <w:szCs w:val="20"/>
              </w:rPr>
            </w:pPr>
            <w:r w:rsidRPr="00735AB9">
              <w:rPr>
                <w:sz w:val="20"/>
                <w:szCs w:val="20"/>
              </w:rPr>
              <w:t xml:space="preserve">Каркас </w:t>
            </w:r>
            <w:proofErr w:type="spellStart"/>
            <w:r w:rsidRPr="00735AB9">
              <w:rPr>
                <w:sz w:val="20"/>
                <w:szCs w:val="20"/>
              </w:rPr>
              <w:t>рукохода</w:t>
            </w:r>
            <w:proofErr w:type="spellEnd"/>
            <w:r w:rsidRPr="00735AB9">
              <w:rPr>
                <w:sz w:val="20"/>
                <w:szCs w:val="20"/>
              </w:rPr>
              <w:t xml:space="preserve"> должен состоять из:</w:t>
            </w:r>
          </w:p>
          <w:p w:rsidR="000677A9" w:rsidRPr="00735AB9" w:rsidRDefault="000677A9" w:rsidP="00735AB9">
            <w:pPr>
              <w:ind w:left="57" w:firstLine="57"/>
              <w:rPr>
                <w:sz w:val="20"/>
                <w:szCs w:val="20"/>
              </w:rPr>
            </w:pPr>
            <w:r w:rsidRPr="00735AB9">
              <w:rPr>
                <w:sz w:val="20"/>
                <w:szCs w:val="20"/>
              </w:rPr>
              <w:t xml:space="preserve"> - балка – 1 шт.;</w:t>
            </w:r>
          </w:p>
          <w:p w:rsidR="000677A9" w:rsidRPr="00735AB9" w:rsidRDefault="000677A9" w:rsidP="00735AB9">
            <w:pPr>
              <w:ind w:left="57" w:firstLine="57"/>
              <w:rPr>
                <w:sz w:val="20"/>
                <w:szCs w:val="20"/>
              </w:rPr>
            </w:pPr>
            <w:r w:rsidRPr="00735AB9">
              <w:rPr>
                <w:sz w:val="20"/>
                <w:szCs w:val="20"/>
              </w:rPr>
              <w:t>- скоба 1 – 2 шт.;</w:t>
            </w:r>
          </w:p>
          <w:p w:rsidR="000677A9" w:rsidRPr="00735AB9" w:rsidRDefault="000677A9" w:rsidP="00735AB9">
            <w:pPr>
              <w:ind w:left="57" w:firstLine="57"/>
              <w:rPr>
                <w:sz w:val="20"/>
                <w:szCs w:val="20"/>
              </w:rPr>
            </w:pPr>
            <w:r w:rsidRPr="00735AB9">
              <w:rPr>
                <w:sz w:val="20"/>
                <w:szCs w:val="20"/>
              </w:rPr>
              <w:t>- скоба 2 -  2 шт.;</w:t>
            </w:r>
          </w:p>
          <w:p w:rsidR="000677A9" w:rsidRPr="00735AB9" w:rsidRDefault="000677A9" w:rsidP="00735AB9">
            <w:pPr>
              <w:ind w:left="57" w:firstLine="57"/>
              <w:rPr>
                <w:sz w:val="20"/>
                <w:szCs w:val="20"/>
              </w:rPr>
            </w:pPr>
            <w:r w:rsidRPr="00735AB9">
              <w:rPr>
                <w:sz w:val="20"/>
                <w:szCs w:val="20"/>
              </w:rPr>
              <w:t xml:space="preserve">- угловая </w:t>
            </w:r>
            <w:proofErr w:type="gramStart"/>
            <w:r w:rsidRPr="00735AB9">
              <w:rPr>
                <w:sz w:val="20"/>
                <w:szCs w:val="20"/>
              </w:rPr>
              <w:t>скоба  -</w:t>
            </w:r>
            <w:proofErr w:type="gramEnd"/>
            <w:r w:rsidRPr="00735AB9">
              <w:rPr>
                <w:sz w:val="20"/>
                <w:szCs w:val="20"/>
              </w:rPr>
              <w:t xml:space="preserve">  2 шт.</w:t>
            </w:r>
          </w:p>
          <w:p w:rsidR="000677A9" w:rsidRPr="00735AB9" w:rsidRDefault="000677A9" w:rsidP="00735AB9">
            <w:pPr>
              <w:ind w:left="57" w:firstLine="57"/>
              <w:rPr>
                <w:sz w:val="20"/>
                <w:szCs w:val="20"/>
              </w:rPr>
            </w:pPr>
            <w:r w:rsidRPr="00735AB9">
              <w:rPr>
                <w:sz w:val="20"/>
                <w:szCs w:val="20"/>
              </w:rPr>
              <w:t xml:space="preserve"> Центральная балка должна быть длиной не более 1165 мм, изготовлена из металлической трубы размерами не менее 32*2,8 мм. Оба торца балки должны быть поджаты до половины диаметра на расстоянии не более 25 от торцов и приварены по периметру прилегания к двум скобам посередине.</w:t>
            </w:r>
          </w:p>
          <w:p w:rsidR="000677A9" w:rsidRPr="00735AB9" w:rsidRDefault="000677A9" w:rsidP="00735AB9">
            <w:pPr>
              <w:ind w:left="57" w:firstLine="57"/>
              <w:rPr>
                <w:sz w:val="20"/>
                <w:szCs w:val="20"/>
              </w:rPr>
            </w:pPr>
            <w:r w:rsidRPr="00735AB9">
              <w:rPr>
                <w:sz w:val="20"/>
                <w:szCs w:val="20"/>
              </w:rPr>
              <w:t xml:space="preserve">Скобы1 должны представлять собой изогнутую в виде буквы «П» металлическую трубу размерами не менее 25*2,8 мм длиной не менее 1305 мм, длина центральной части должна составлять не менее 935 мм, длина боковых частей не менее 257 мм, расстояние между осями боковых частей должно составлять 900 мм, радиус </w:t>
            </w:r>
            <w:proofErr w:type="spellStart"/>
            <w:r w:rsidRPr="00735AB9">
              <w:rPr>
                <w:sz w:val="20"/>
                <w:szCs w:val="20"/>
              </w:rPr>
              <w:t>гиба</w:t>
            </w:r>
            <w:proofErr w:type="spellEnd"/>
            <w:r w:rsidRPr="00735AB9">
              <w:rPr>
                <w:sz w:val="20"/>
                <w:szCs w:val="20"/>
              </w:rPr>
              <w:t xml:space="preserve"> должен составлять не более 75 мм, угол </w:t>
            </w:r>
            <w:proofErr w:type="spellStart"/>
            <w:proofErr w:type="gramStart"/>
            <w:r w:rsidRPr="00735AB9">
              <w:rPr>
                <w:sz w:val="20"/>
                <w:szCs w:val="20"/>
              </w:rPr>
              <w:t>гиба</w:t>
            </w:r>
            <w:proofErr w:type="spellEnd"/>
            <w:r w:rsidRPr="00735AB9">
              <w:rPr>
                <w:sz w:val="20"/>
                <w:szCs w:val="20"/>
              </w:rPr>
              <w:t xml:space="preserve">  -</w:t>
            </w:r>
            <w:proofErr w:type="gramEnd"/>
            <w:r w:rsidRPr="00735AB9">
              <w:rPr>
                <w:sz w:val="20"/>
                <w:szCs w:val="20"/>
              </w:rPr>
              <w:t xml:space="preserve"> 90 градусов.  На обоих концах боковых частей скобы на расстоянии не более 13 мм от торцов должны быть расположены по одному сквозному </w:t>
            </w:r>
            <w:proofErr w:type="gramStart"/>
            <w:r w:rsidRPr="00735AB9">
              <w:rPr>
                <w:sz w:val="20"/>
                <w:szCs w:val="20"/>
              </w:rPr>
              <w:t>отверстию  диаметром</w:t>
            </w:r>
            <w:proofErr w:type="gramEnd"/>
            <w:r w:rsidRPr="00735AB9">
              <w:rPr>
                <w:sz w:val="20"/>
                <w:szCs w:val="20"/>
              </w:rPr>
              <w:t xml:space="preserve"> 11 мм для последующей установки посредством резьбового соединения отвода.</w:t>
            </w:r>
          </w:p>
          <w:p w:rsidR="000677A9" w:rsidRPr="00735AB9" w:rsidRDefault="000677A9" w:rsidP="00735AB9">
            <w:pPr>
              <w:ind w:left="57" w:firstLine="57"/>
              <w:rPr>
                <w:sz w:val="20"/>
                <w:szCs w:val="20"/>
              </w:rPr>
            </w:pPr>
            <w:r w:rsidRPr="00735AB9">
              <w:rPr>
                <w:sz w:val="20"/>
                <w:szCs w:val="20"/>
              </w:rPr>
              <w:t xml:space="preserve"> Скобы 2 должны представлять собой изогнутую в виде буквы «П» металлическую трубу размерами не менее 20*2,8 мм длиной не менее 880 мм, длина центральной части должна составлять не менее 325 мм, длина боковых частей не менее 330 мм, расстояние между осями боковых частей должно составлять 300 мм, радиус </w:t>
            </w:r>
            <w:proofErr w:type="spellStart"/>
            <w:r w:rsidRPr="00735AB9">
              <w:rPr>
                <w:sz w:val="20"/>
                <w:szCs w:val="20"/>
              </w:rPr>
              <w:t>гиба</w:t>
            </w:r>
            <w:proofErr w:type="spellEnd"/>
            <w:r w:rsidRPr="00735AB9">
              <w:rPr>
                <w:sz w:val="20"/>
                <w:szCs w:val="20"/>
              </w:rPr>
              <w:t xml:space="preserve"> должен составлять не более 50 мм, угол </w:t>
            </w:r>
            <w:proofErr w:type="spellStart"/>
            <w:proofErr w:type="gramStart"/>
            <w:r w:rsidRPr="00735AB9">
              <w:rPr>
                <w:sz w:val="20"/>
                <w:szCs w:val="20"/>
              </w:rPr>
              <w:t>гиба</w:t>
            </w:r>
            <w:proofErr w:type="spellEnd"/>
            <w:r w:rsidRPr="00735AB9">
              <w:rPr>
                <w:sz w:val="20"/>
                <w:szCs w:val="20"/>
              </w:rPr>
              <w:t xml:space="preserve">  -</w:t>
            </w:r>
            <w:proofErr w:type="gramEnd"/>
            <w:r w:rsidRPr="00735AB9">
              <w:rPr>
                <w:sz w:val="20"/>
                <w:szCs w:val="20"/>
              </w:rPr>
              <w:t xml:space="preserve"> 90 градусов.  </w:t>
            </w:r>
          </w:p>
          <w:p w:rsidR="000677A9" w:rsidRPr="00735AB9" w:rsidRDefault="000677A9" w:rsidP="00735AB9">
            <w:pPr>
              <w:ind w:left="57" w:firstLine="57"/>
              <w:rPr>
                <w:sz w:val="20"/>
                <w:szCs w:val="20"/>
              </w:rPr>
            </w:pPr>
            <w:r w:rsidRPr="00735AB9">
              <w:rPr>
                <w:sz w:val="20"/>
                <w:szCs w:val="20"/>
              </w:rPr>
              <w:t>Угловые скобы должны представлять собой изогнутую под углом 90 градусов металлическую трубу размерами не менее 20*2,8 мм длиной не менее 575 мм, длина центральной части должна составлять не менее 300 мм, длина боковых частей не менее 330 мм.</w:t>
            </w:r>
          </w:p>
          <w:p w:rsidR="000677A9" w:rsidRPr="00735AB9" w:rsidRDefault="000677A9" w:rsidP="00735AB9">
            <w:pPr>
              <w:ind w:left="57" w:firstLine="57"/>
              <w:rPr>
                <w:sz w:val="20"/>
                <w:szCs w:val="20"/>
              </w:rPr>
            </w:pPr>
            <w:r w:rsidRPr="00735AB9">
              <w:rPr>
                <w:sz w:val="20"/>
                <w:szCs w:val="20"/>
              </w:rPr>
              <w:t>Оба конца скоб2 и угловых скоб должны быть поджаты до половины диаметра на расстоянии 25 мм от торцов скоб и приварены к центральной балке по периметру прилегания в одной плоскости с противоположных сторон балки, начиная и заканчивая угловыми скобами таким образом, чтобы лаз имел форму стилистической змейки.  Причем один из торцов угловой скобы должен быть приварен к скобе 1, а другой торец угловой скобы должен быть приварен к центральной балке.</w:t>
            </w:r>
          </w:p>
          <w:p w:rsidR="000677A9" w:rsidRPr="00735AB9" w:rsidRDefault="000677A9" w:rsidP="00735AB9">
            <w:pPr>
              <w:snapToGrid w:val="0"/>
              <w:ind w:firstLine="34"/>
              <w:contextualSpacing/>
              <w:rPr>
                <w:bCs/>
                <w:sz w:val="20"/>
                <w:szCs w:val="20"/>
              </w:rPr>
            </w:pPr>
            <w:r w:rsidRPr="00735AB9">
              <w:rPr>
                <w:sz w:val="20"/>
                <w:szCs w:val="20"/>
              </w:rPr>
              <w:t xml:space="preserve">Габаритные размеры </w:t>
            </w:r>
            <w:proofErr w:type="spellStart"/>
            <w:r w:rsidRPr="00735AB9">
              <w:rPr>
                <w:sz w:val="20"/>
                <w:szCs w:val="20"/>
              </w:rPr>
              <w:t>рукохода</w:t>
            </w:r>
            <w:proofErr w:type="spellEnd"/>
            <w:r w:rsidRPr="00735AB9">
              <w:rPr>
                <w:sz w:val="20"/>
                <w:szCs w:val="20"/>
              </w:rPr>
              <w:t xml:space="preserve"> не менее 935*1800 мм. Присоединяется к стойкам при помощи отводов и болтовых соединений.</w:t>
            </w:r>
          </w:p>
        </w:tc>
      </w:tr>
      <w:tr w:rsidR="000677A9" w:rsidTr="000677A9">
        <w:trPr>
          <w:trHeight w:val="131"/>
        </w:trPr>
        <w:tc>
          <w:tcPr>
            <w:tcW w:w="541" w:type="dxa"/>
            <w:tcBorders>
              <w:top w:val="single" w:sz="4" w:space="0" w:color="000000"/>
              <w:left w:val="single" w:sz="4" w:space="0" w:color="000000"/>
              <w:bottom w:val="single" w:sz="4" w:space="0" w:color="000000"/>
            </w:tcBorders>
            <w:shd w:val="clear" w:color="auto" w:fill="auto"/>
          </w:tcPr>
          <w:p w:rsidR="000677A9" w:rsidRDefault="000677A9" w:rsidP="00735AB9">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0677A9" w:rsidRDefault="000677A9" w:rsidP="00735AB9">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0677A9" w:rsidRPr="00735AB9" w:rsidRDefault="000677A9" w:rsidP="00F85757">
            <w:pPr>
              <w:snapToGrid w:val="0"/>
              <w:ind w:firstLine="34"/>
              <w:contextualSpacing/>
              <w:jc w:val="center"/>
              <w:rPr>
                <w:bCs/>
                <w:sz w:val="20"/>
                <w:szCs w:val="20"/>
              </w:rPr>
            </w:pPr>
            <w:r w:rsidRPr="00735AB9">
              <w:rPr>
                <w:bCs/>
                <w:sz w:val="20"/>
                <w:szCs w:val="20"/>
              </w:rPr>
              <w:t>Платформа «Шаги»</w:t>
            </w:r>
          </w:p>
        </w:tc>
      </w:tr>
      <w:tr w:rsidR="000677A9" w:rsidTr="000677A9">
        <w:trPr>
          <w:trHeight w:val="131"/>
        </w:trPr>
        <w:tc>
          <w:tcPr>
            <w:tcW w:w="541" w:type="dxa"/>
            <w:tcBorders>
              <w:top w:val="single" w:sz="4" w:space="0" w:color="000000"/>
              <w:left w:val="single" w:sz="4" w:space="0" w:color="000000"/>
              <w:bottom w:val="single" w:sz="4" w:space="0" w:color="000000"/>
            </w:tcBorders>
            <w:shd w:val="clear" w:color="auto" w:fill="auto"/>
          </w:tcPr>
          <w:p w:rsidR="000677A9" w:rsidRDefault="000677A9" w:rsidP="00735AB9">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0677A9" w:rsidRDefault="000677A9" w:rsidP="00735AB9">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0677A9" w:rsidRPr="00735AB9" w:rsidRDefault="000677A9" w:rsidP="00735AB9">
            <w:pPr>
              <w:snapToGrid w:val="0"/>
              <w:ind w:firstLine="34"/>
              <w:contextualSpacing/>
              <w:rPr>
                <w:bCs/>
                <w:sz w:val="20"/>
                <w:szCs w:val="20"/>
              </w:rPr>
            </w:pPr>
            <w:r w:rsidRPr="00735AB9">
              <w:rPr>
                <w:sz w:val="20"/>
                <w:szCs w:val="20"/>
              </w:rPr>
              <w:t xml:space="preserve">Платформа «Шаги» должна состоять из двух перекладин с присоединенными опорами для ног и двух поручней. Металлические перекладины длиной не менее 1680 мм должны быть изготовлены из металлической трубы диаметром не менее 48 мм с толщиной стенки не менее 3 мм. На каждую перекладину должны быть установлены по 4 пластиковые опоры для ног на расстоянии 365мм между осями опор. Опоры представляют собой изделия из особо прочного пластика, форма опор – трапеция с закругленными углами. Опоры должны быть закреплены на перекладине на высоте не менее 355 мм над уровнем земли. Две </w:t>
            </w:r>
            <w:proofErr w:type="gramStart"/>
            <w:r w:rsidRPr="00735AB9">
              <w:rPr>
                <w:sz w:val="20"/>
                <w:szCs w:val="20"/>
              </w:rPr>
              <w:t>платформы  «</w:t>
            </w:r>
            <w:proofErr w:type="gramEnd"/>
            <w:r w:rsidRPr="00735AB9">
              <w:rPr>
                <w:sz w:val="20"/>
                <w:szCs w:val="20"/>
              </w:rPr>
              <w:t xml:space="preserve">Шаги» должны быть установлены между стойками площадок на  расстоянии не менее, чем 900 мм по осям стоек.  На высоте не более 900 мм, не менее 895 мм от уровня установки пластиковых опор </w:t>
            </w:r>
            <w:proofErr w:type="spellStart"/>
            <w:r w:rsidRPr="00735AB9">
              <w:rPr>
                <w:sz w:val="20"/>
                <w:szCs w:val="20"/>
              </w:rPr>
              <w:t>шагохода</w:t>
            </w:r>
            <w:proofErr w:type="spellEnd"/>
            <w:r w:rsidRPr="00735AB9">
              <w:rPr>
                <w:sz w:val="20"/>
                <w:szCs w:val="20"/>
              </w:rPr>
              <w:t xml:space="preserve"> между стойками площадок должны быть установлены при помощи обойм и резьбовых соединений поручни длиной не менее 1680 мм, изготовленные из металлической трубы размерами не менее 32*2,8 мм</w:t>
            </w:r>
          </w:p>
        </w:tc>
      </w:tr>
      <w:tr w:rsidR="000677A9" w:rsidTr="000677A9">
        <w:trPr>
          <w:trHeight w:val="131"/>
        </w:trPr>
        <w:tc>
          <w:tcPr>
            <w:tcW w:w="541" w:type="dxa"/>
            <w:tcBorders>
              <w:top w:val="single" w:sz="4" w:space="0" w:color="000000"/>
              <w:left w:val="single" w:sz="4" w:space="0" w:color="000000"/>
              <w:bottom w:val="single" w:sz="4" w:space="0" w:color="000000"/>
            </w:tcBorders>
            <w:shd w:val="clear" w:color="auto" w:fill="auto"/>
          </w:tcPr>
          <w:p w:rsidR="000677A9" w:rsidRDefault="000677A9" w:rsidP="00735AB9">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0677A9" w:rsidRDefault="000677A9" w:rsidP="00735AB9">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0677A9" w:rsidRPr="00735AB9" w:rsidRDefault="000677A9" w:rsidP="00735AB9">
            <w:pPr>
              <w:snapToGrid w:val="0"/>
              <w:ind w:firstLine="175"/>
              <w:jc w:val="center"/>
              <w:rPr>
                <w:bCs/>
                <w:sz w:val="20"/>
                <w:szCs w:val="20"/>
              </w:rPr>
            </w:pPr>
            <w:r w:rsidRPr="00735AB9">
              <w:rPr>
                <w:bCs/>
                <w:sz w:val="20"/>
                <w:szCs w:val="20"/>
              </w:rPr>
              <w:t>Лаз горизонтальный круговой</w:t>
            </w:r>
          </w:p>
        </w:tc>
      </w:tr>
      <w:tr w:rsidR="000677A9" w:rsidTr="000677A9">
        <w:trPr>
          <w:trHeight w:val="131"/>
        </w:trPr>
        <w:tc>
          <w:tcPr>
            <w:tcW w:w="541" w:type="dxa"/>
            <w:tcBorders>
              <w:top w:val="single" w:sz="4" w:space="0" w:color="000000"/>
              <w:left w:val="single" w:sz="4" w:space="0" w:color="000000"/>
              <w:bottom w:val="single" w:sz="4" w:space="0" w:color="000000"/>
            </w:tcBorders>
            <w:shd w:val="clear" w:color="auto" w:fill="auto"/>
          </w:tcPr>
          <w:p w:rsidR="000677A9" w:rsidRDefault="000677A9" w:rsidP="00735AB9">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0677A9" w:rsidRDefault="000677A9" w:rsidP="00735AB9">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0677A9" w:rsidRPr="00735AB9" w:rsidRDefault="000677A9" w:rsidP="00735AB9">
            <w:pPr>
              <w:snapToGrid w:val="0"/>
              <w:ind w:firstLine="175"/>
              <w:rPr>
                <w:bCs/>
                <w:sz w:val="20"/>
                <w:szCs w:val="20"/>
              </w:rPr>
            </w:pPr>
            <w:r w:rsidRPr="00735AB9">
              <w:rPr>
                <w:sz w:val="20"/>
                <w:szCs w:val="20"/>
              </w:rPr>
              <w:t xml:space="preserve">Лаз горизонтальный должен состоять их двух поручней лаза, шести скоб и четырех угольников лаза. </w:t>
            </w:r>
            <w:r w:rsidRPr="00735AB9">
              <w:rPr>
                <w:bCs/>
                <w:sz w:val="20"/>
                <w:szCs w:val="20"/>
              </w:rPr>
              <w:t xml:space="preserve"> Поручень лаза должен состоять из центральной перекладины и трех поручней. Центральная перекладина длиной не менее 1700 мм</w:t>
            </w:r>
            <w:r w:rsidRPr="00735AB9">
              <w:rPr>
                <w:sz w:val="20"/>
                <w:szCs w:val="20"/>
              </w:rPr>
              <w:t xml:space="preserve"> должна состоять из металлической </w:t>
            </w:r>
            <w:proofErr w:type="gramStart"/>
            <w:r w:rsidRPr="00735AB9">
              <w:rPr>
                <w:sz w:val="20"/>
                <w:szCs w:val="20"/>
              </w:rPr>
              <w:t>трубы  размерами</w:t>
            </w:r>
            <w:proofErr w:type="gramEnd"/>
            <w:r w:rsidRPr="00735AB9">
              <w:rPr>
                <w:sz w:val="20"/>
                <w:szCs w:val="20"/>
              </w:rPr>
              <w:t xml:space="preserve"> не менее 40*3 мм. К центральной перекладине должны быть приварены по три поручня, изготовленных из металлической трубы размерами не менее 20*2,8 мм длиной 925 мм, которая должна быть согнута в виде буквы «П» с радиусами </w:t>
            </w:r>
            <w:proofErr w:type="spellStart"/>
            <w:r w:rsidRPr="00735AB9">
              <w:rPr>
                <w:sz w:val="20"/>
                <w:szCs w:val="20"/>
              </w:rPr>
              <w:t>гиба</w:t>
            </w:r>
            <w:proofErr w:type="spellEnd"/>
            <w:r w:rsidRPr="00735AB9">
              <w:rPr>
                <w:sz w:val="20"/>
                <w:szCs w:val="20"/>
              </w:rPr>
              <w:t xml:space="preserve"> не </w:t>
            </w:r>
            <w:proofErr w:type="gramStart"/>
            <w:r w:rsidRPr="00735AB9">
              <w:rPr>
                <w:sz w:val="20"/>
                <w:szCs w:val="20"/>
              </w:rPr>
              <w:t xml:space="preserve">более  </w:t>
            </w:r>
            <w:r w:rsidRPr="00735AB9">
              <w:rPr>
                <w:sz w:val="20"/>
                <w:szCs w:val="20"/>
                <w:lang w:val="en-US"/>
              </w:rPr>
              <w:t>r</w:t>
            </w:r>
            <w:proofErr w:type="gramEnd"/>
            <w:r w:rsidRPr="00735AB9">
              <w:rPr>
                <w:sz w:val="20"/>
                <w:szCs w:val="20"/>
              </w:rPr>
              <w:t xml:space="preserve">=50 мм. Прямой </w:t>
            </w:r>
            <w:r w:rsidRPr="00735AB9">
              <w:rPr>
                <w:sz w:val="20"/>
                <w:szCs w:val="20"/>
              </w:rPr>
              <w:lastRenderedPageBreak/>
              <w:t xml:space="preserve">верхний горизонтальный отрезок поручня должен составлять не менее 175 мм, два вертикальных отрезка поручней должны быть не более 275 мм в длину, расстояние между осями двух вертикальных отрезков поручня должно быть не менее 300мм. Поручни должны быть приварены боковыми стенками к перекладине горизонтальными участками вверх, крайний поручень -  на расстоянии не более 65 мм от торца </w:t>
            </w:r>
            <w:proofErr w:type="gramStart"/>
            <w:r w:rsidRPr="00735AB9">
              <w:rPr>
                <w:sz w:val="20"/>
                <w:szCs w:val="20"/>
              </w:rPr>
              <w:t>перекладины;  расстояние</w:t>
            </w:r>
            <w:proofErr w:type="gramEnd"/>
            <w:r w:rsidRPr="00735AB9">
              <w:rPr>
                <w:sz w:val="20"/>
                <w:szCs w:val="20"/>
              </w:rPr>
              <w:t xml:space="preserve"> между осями соседних поручней должно быть не более 300 мм. Нижние скобы лаза должны быть изготовлены </w:t>
            </w:r>
            <w:proofErr w:type="gramStart"/>
            <w:r w:rsidRPr="00735AB9">
              <w:rPr>
                <w:sz w:val="20"/>
                <w:szCs w:val="20"/>
              </w:rPr>
              <w:t>из  металлической</w:t>
            </w:r>
            <w:proofErr w:type="gramEnd"/>
            <w:r w:rsidRPr="00735AB9">
              <w:rPr>
                <w:sz w:val="20"/>
                <w:szCs w:val="20"/>
              </w:rPr>
              <w:t xml:space="preserve"> трубы  размерами не менее 20*2,8 мм длиной не менее 1180 мм, которая должна быть согнута в виде буквы «П» с радиусами </w:t>
            </w:r>
            <w:proofErr w:type="spellStart"/>
            <w:r w:rsidRPr="00735AB9">
              <w:rPr>
                <w:sz w:val="20"/>
                <w:szCs w:val="20"/>
              </w:rPr>
              <w:t>гиба</w:t>
            </w:r>
            <w:proofErr w:type="spellEnd"/>
            <w:r w:rsidRPr="00735AB9">
              <w:rPr>
                <w:sz w:val="20"/>
                <w:szCs w:val="20"/>
              </w:rPr>
              <w:t xml:space="preserve"> не более </w:t>
            </w:r>
            <w:r w:rsidRPr="00735AB9">
              <w:rPr>
                <w:sz w:val="20"/>
                <w:szCs w:val="20"/>
                <w:lang w:val="en-US"/>
              </w:rPr>
              <w:t>r</w:t>
            </w:r>
            <w:r w:rsidRPr="00735AB9">
              <w:rPr>
                <w:sz w:val="20"/>
                <w:szCs w:val="20"/>
              </w:rPr>
              <w:t xml:space="preserve">=50 мм. Прямой горизонтальный отрезок скобы должен составлять не менее 430 мм, два вертикальных отрезка поручней должны быть не более 275 мм в длину, расстояние между осями двух вертикальных отрезков поручня должно быть не менее 555 мм. Оба конца скобы на расстоянии 50 мм </w:t>
            </w:r>
            <w:proofErr w:type="gramStart"/>
            <w:r w:rsidRPr="00735AB9">
              <w:rPr>
                <w:sz w:val="20"/>
                <w:szCs w:val="20"/>
              </w:rPr>
              <w:t>от  торцов</w:t>
            </w:r>
            <w:proofErr w:type="gramEnd"/>
            <w:r w:rsidRPr="00735AB9">
              <w:rPr>
                <w:sz w:val="20"/>
                <w:szCs w:val="20"/>
              </w:rPr>
              <w:t xml:space="preserve"> должны быть обжаты до диаметра не более 20,5 мм для последовательной установки в поручни двух параллельно устанавливаемых поручней лазов и закрепляться посредством резьбовых соединений. Угольники лаза служат для присоединения горизонтального лаза к площадкам комплекса.  Угольник должен быть изготовлен из металлической трубы размером не менее 40*3 мм в виде буквы «Г». Горизонтальные торцы угольников лаза должны вставляться в оба торца перекладины поручня лаза и закрепляться резьбовым соединением. Нижние вертикальные торцы угольников лаза должны закрепляться резьбовым соединением к площадкам комплекса.</w:t>
            </w:r>
          </w:p>
        </w:tc>
      </w:tr>
      <w:tr w:rsidR="000677A9" w:rsidTr="000677A9">
        <w:trPr>
          <w:trHeight w:val="131"/>
        </w:trPr>
        <w:tc>
          <w:tcPr>
            <w:tcW w:w="541" w:type="dxa"/>
            <w:tcBorders>
              <w:top w:val="single" w:sz="4" w:space="0" w:color="000000"/>
              <w:left w:val="single" w:sz="4" w:space="0" w:color="000000"/>
              <w:bottom w:val="single" w:sz="4" w:space="0" w:color="000000"/>
            </w:tcBorders>
            <w:shd w:val="clear" w:color="auto" w:fill="auto"/>
          </w:tcPr>
          <w:p w:rsidR="000677A9" w:rsidRDefault="000677A9" w:rsidP="00735AB9">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0677A9" w:rsidRDefault="000677A9" w:rsidP="00735AB9">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0677A9" w:rsidRPr="00735AB9" w:rsidRDefault="000677A9" w:rsidP="00F85757">
            <w:pPr>
              <w:snapToGrid w:val="0"/>
              <w:ind w:left="57" w:right="57" w:firstLine="34"/>
              <w:jc w:val="center"/>
              <w:rPr>
                <w:sz w:val="20"/>
                <w:szCs w:val="20"/>
              </w:rPr>
            </w:pPr>
            <w:r w:rsidRPr="00735AB9">
              <w:rPr>
                <w:bCs/>
                <w:sz w:val="20"/>
                <w:szCs w:val="20"/>
              </w:rPr>
              <w:t>Переход</w:t>
            </w:r>
            <w:r w:rsidR="00F85757">
              <w:rPr>
                <w:bCs/>
                <w:sz w:val="20"/>
                <w:szCs w:val="20"/>
              </w:rPr>
              <w:t xml:space="preserve"> </w:t>
            </w:r>
            <w:r w:rsidRPr="00735AB9">
              <w:rPr>
                <w:bCs/>
                <w:sz w:val="20"/>
                <w:szCs w:val="20"/>
              </w:rPr>
              <w:t>(«Прямое бревно»)</w:t>
            </w:r>
          </w:p>
        </w:tc>
      </w:tr>
      <w:tr w:rsidR="000677A9" w:rsidTr="000677A9">
        <w:trPr>
          <w:trHeight w:val="131"/>
        </w:trPr>
        <w:tc>
          <w:tcPr>
            <w:tcW w:w="541" w:type="dxa"/>
            <w:tcBorders>
              <w:top w:val="single" w:sz="4" w:space="0" w:color="000000"/>
              <w:left w:val="single" w:sz="4" w:space="0" w:color="000000"/>
              <w:bottom w:val="single" w:sz="4" w:space="0" w:color="000000"/>
            </w:tcBorders>
            <w:shd w:val="clear" w:color="auto" w:fill="auto"/>
          </w:tcPr>
          <w:p w:rsidR="000677A9" w:rsidRDefault="000677A9" w:rsidP="00735AB9">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0677A9" w:rsidRDefault="000677A9" w:rsidP="00735AB9">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0677A9" w:rsidRPr="00735AB9" w:rsidRDefault="000677A9" w:rsidP="00735AB9">
            <w:pPr>
              <w:ind w:left="57" w:firstLine="57"/>
              <w:rPr>
                <w:sz w:val="20"/>
                <w:szCs w:val="20"/>
              </w:rPr>
            </w:pPr>
            <w:r w:rsidRPr="00735AB9">
              <w:rPr>
                <w:bCs/>
                <w:sz w:val="20"/>
                <w:szCs w:val="20"/>
              </w:rPr>
              <w:t xml:space="preserve">Верхний деревянный участок бревна должен быть закреплен посредством резьбовых соединений к раме перехода. </w:t>
            </w:r>
            <w:r w:rsidRPr="00735AB9">
              <w:rPr>
                <w:sz w:val="20"/>
                <w:szCs w:val="20"/>
              </w:rPr>
              <w:t xml:space="preserve">Доски должны быть изготовлены из фанеры толщиной 15 мм с высокой водо- и износостойкостью, с </w:t>
            </w:r>
            <w:proofErr w:type="spellStart"/>
            <w:r w:rsidRPr="00735AB9">
              <w:rPr>
                <w:sz w:val="20"/>
                <w:szCs w:val="20"/>
              </w:rPr>
              <w:t>антискользящим</w:t>
            </w:r>
            <w:proofErr w:type="spellEnd"/>
            <w:r w:rsidRPr="00735AB9">
              <w:rPr>
                <w:sz w:val="20"/>
                <w:szCs w:val="20"/>
              </w:rPr>
              <w:t xml:space="preserve"> покрытием. </w:t>
            </w:r>
            <w:r w:rsidRPr="00735AB9">
              <w:rPr>
                <w:bCs/>
                <w:sz w:val="20"/>
                <w:szCs w:val="20"/>
              </w:rPr>
              <w:t xml:space="preserve">Рама перехода должна быть длиной не менее 1800 мм и быть изготовлена из металлической профильной трубы размерами не менее 50*25*1,5 мм. </w:t>
            </w:r>
            <w:r w:rsidRPr="00735AB9">
              <w:rPr>
                <w:sz w:val="20"/>
                <w:szCs w:val="20"/>
              </w:rPr>
              <w:t>Стойки, на которых закрепляется площадка, к которой присоединяется переход</w:t>
            </w:r>
            <w:proofErr w:type="gramStart"/>
            <w:r w:rsidRPr="00735AB9">
              <w:rPr>
                <w:sz w:val="20"/>
                <w:szCs w:val="20"/>
              </w:rPr>
              <w:t>, ,</w:t>
            </w:r>
            <w:proofErr w:type="gramEnd"/>
            <w:r w:rsidRPr="00735AB9">
              <w:rPr>
                <w:sz w:val="20"/>
                <w:szCs w:val="20"/>
              </w:rPr>
              <w:t xml:space="preserve"> должны быть изготовлены из металлической трубы размерами не менее 76*2 мм</w:t>
            </w:r>
          </w:p>
        </w:tc>
      </w:tr>
      <w:tr w:rsidR="000677A9" w:rsidTr="000677A9">
        <w:trPr>
          <w:trHeight w:val="131"/>
        </w:trPr>
        <w:tc>
          <w:tcPr>
            <w:tcW w:w="541" w:type="dxa"/>
            <w:tcBorders>
              <w:top w:val="single" w:sz="4" w:space="0" w:color="000000"/>
              <w:left w:val="single" w:sz="4" w:space="0" w:color="000000"/>
              <w:bottom w:val="single" w:sz="4" w:space="0" w:color="000000"/>
            </w:tcBorders>
            <w:shd w:val="clear" w:color="auto" w:fill="auto"/>
          </w:tcPr>
          <w:p w:rsidR="000677A9" w:rsidRDefault="000677A9" w:rsidP="00735AB9">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0677A9" w:rsidRDefault="000677A9" w:rsidP="00735AB9">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0677A9" w:rsidRPr="00735AB9" w:rsidRDefault="000677A9" w:rsidP="00F85757">
            <w:pPr>
              <w:snapToGrid w:val="0"/>
              <w:ind w:left="57" w:right="57" w:firstLine="34"/>
              <w:jc w:val="center"/>
              <w:rPr>
                <w:sz w:val="20"/>
                <w:szCs w:val="20"/>
              </w:rPr>
            </w:pPr>
            <w:r w:rsidRPr="00735AB9">
              <w:rPr>
                <w:bCs/>
                <w:sz w:val="20"/>
                <w:szCs w:val="20"/>
              </w:rPr>
              <w:t>Переход подвесной</w:t>
            </w:r>
            <w:r w:rsidR="00F85757">
              <w:rPr>
                <w:bCs/>
                <w:sz w:val="20"/>
                <w:szCs w:val="20"/>
              </w:rPr>
              <w:t xml:space="preserve"> </w:t>
            </w:r>
            <w:r w:rsidRPr="00735AB9">
              <w:rPr>
                <w:bCs/>
                <w:sz w:val="20"/>
                <w:szCs w:val="20"/>
              </w:rPr>
              <w:t>(«Цепной мост»)</w:t>
            </w:r>
          </w:p>
        </w:tc>
      </w:tr>
      <w:tr w:rsidR="000677A9" w:rsidTr="000677A9">
        <w:trPr>
          <w:trHeight w:val="131"/>
        </w:trPr>
        <w:tc>
          <w:tcPr>
            <w:tcW w:w="541" w:type="dxa"/>
            <w:tcBorders>
              <w:top w:val="single" w:sz="4" w:space="0" w:color="000000"/>
              <w:left w:val="single" w:sz="4" w:space="0" w:color="000000"/>
              <w:bottom w:val="single" w:sz="4" w:space="0" w:color="000000"/>
            </w:tcBorders>
            <w:shd w:val="clear" w:color="auto" w:fill="auto"/>
          </w:tcPr>
          <w:p w:rsidR="000677A9" w:rsidRDefault="000677A9" w:rsidP="00735AB9">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0677A9" w:rsidRDefault="000677A9" w:rsidP="00735AB9">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0677A9" w:rsidRPr="00735AB9" w:rsidRDefault="000677A9" w:rsidP="00735AB9">
            <w:pPr>
              <w:snapToGrid w:val="0"/>
              <w:ind w:left="57" w:right="57" w:firstLine="57"/>
              <w:rPr>
                <w:sz w:val="20"/>
                <w:szCs w:val="20"/>
              </w:rPr>
            </w:pPr>
            <w:r w:rsidRPr="00735AB9">
              <w:rPr>
                <w:sz w:val="20"/>
                <w:szCs w:val="20"/>
              </w:rPr>
              <w:t xml:space="preserve">Цепной мост должен состоять из досок, закрепленных при помощи резьбовых соединений между двумя цепями. </w:t>
            </w:r>
            <w:r w:rsidRPr="00735AB9">
              <w:rPr>
                <w:bCs/>
                <w:sz w:val="20"/>
                <w:szCs w:val="20"/>
              </w:rPr>
              <w:t xml:space="preserve"> Цепь должна быть сварная короткозвенная из оцинкованной стали категории 1а, изготовленная методом контактной электросварки, калибра 25 мм, с распорками, с габаритами звена не менее 20</w:t>
            </w:r>
            <w:r w:rsidRPr="00735AB9">
              <w:rPr>
                <w:bCs/>
                <w:sz w:val="20"/>
                <w:szCs w:val="20"/>
                <w:lang w:val="en-US"/>
              </w:rPr>
              <w:t>x</w:t>
            </w:r>
            <w:r w:rsidRPr="00735AB9">
              <w:rPr>
                <w:bCs/>
                <w:sz w:val="20"/>
                <w:szCs w:val="20"/>
              </w:rPr>
              <w:t xml:space="preserve">18,5 мм, толщиной звена не менее 6 мм, размер внутреннего размера по ширине не более 8 мм, предельное отклонения размеров калибра в звеньях цепи не </w:t>
            </w:r>
            <w:proofErr w:type="gramStart"/>
            <w:r w:rsidRPr="00735AB9">
              <w:rPr>
                <w:bCs/>
                <w:sz w:val="20"/>
                <w:szCs w:val="20"/>
              </w:rPr>
              <w:t>более  значений</w:t>
            </w:r>
            <w:proofErr w:type="gramEnd"/>
            <w:r w:rsidRPr="00735AB9">
              <w:rPr>
                <w:bCs/>
                <w:sz w:val="20"/>
                <w:szCs w:val="20"/>
              </w:rPr>
              <w:t xml:space="preserve"> в ±0,99 мм. На поверхности цепи не допускаются трещины, ситовидная пористость, плены и расслоения, в местах сварки нет </w:t>
            </w:r>
            <w:proofErr w:type="spellStart"/>
            <w:r w:rsidRPr="00735AB9">
              <w:rPr>
                <w:bCs/>
                <w:sz w:val="20"/>
                <w:szCs w:val="20"/>
              </w:rPr>
              <w:t>непроваров</w:t>
            </w:r>
            <w:proofErr w:type="spellEnd"/>
            <w:r w:rsidRPr="00735AB9">
              <w:rPr>
                <w:bCs/>
                <w:sz w:val="20"/>
                <w:szCs w:val="20"/>
              </w:rPr>
              <w:t>, расслоений, пор, раковин и трещин. Цепи должны крепиться между двумя площадками. В целях безопасности детей для исключения случаев проваливания ног между досками мостика под цепным переходом должен быть расположен переход прямой, (см ниже «переход прямой»). Качающийся настил дополнительно поддерживается «</w:t>
            </w:r>
            <w:proofErr w:type="gramStart"/>
            <w:r w:rsidRPr="00735AB9">
              <w:rPr>
                <w:bCs/>
                <w:sz w:val="20"/>
                <w:szCs w:val="20"/>
              </w:rPr>
              <w:t>Л»-</w:t>
            </w:r>
            <w:proofErr w:type="gramEnd"/>
            <w:r w:rsidRPr="00735AB9">
              <w:rPr>
                <w:bCs/>
                <w:sz w:val="20"/>
                <w:szCs w:val="20"/>
              </w:rPr>
              <w:t xml:space="preserve">образными цепными связями, закрепленными </w:t>
            </w:r>
            <w:r w:rsidRPr="00735AB9">
              <w:rPr>
                <w:bCs/>
                <w:sz w:val="20"/>
                <w:szCs w:val="20"/>
                <w:highlight w:val="yellow"/>
              </w:rPr>
              <w:t xml:space="preserve">на </w:t>
            </w:r>
            <w:r w:rsidRPr="00735AB9">
              <w:rPr>
                <w:sz w:val="20"/>
                <w:szCs w:val="20"/>
                <w:highlight w:val="yellow"/>
              </w:rPr>
              <w:t>двух продольных балках длиной 1680 мм из трубы диаметром 42,3мм.</w:t>
            </w:r>
          </w:p>
        </w:tc>
      </w:tr>
      <w:tr w:rsidR="000677A9" w:rsidTr="000677A9">
        <w:trPr>
          <w:trHeight w:val="131"/>
        </w:trPr>
        <w:tc>
          <w:tcPr>
            <w:tcW w:w="541" w:type="dxa"/>
            <w:tcBorders>
              <w:top w:val="single" w:sz="4" w:space="0" w:color="000000"/>
              <w:left w:val="single" w:sz="4" w:space="0" w:color="000000"/>
              <w:bottom w:val="single" w:sz="4" w:space="0" w:color="000000"/>
            </w:tcBorders>
            <w:shd w:val="clear" w:color="auto" w:fill="auto"/>
          </w:tcPr>
          <w:p w:rsidR="000677A9" w:rsidRDefault="000677A9" w:rsidP="00735AB9">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0677A9" w:rsidRDefault="000677A9" w:rsidP="00735AB9">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0677A9" w:rsidRPr="00735AB9" w:rsidRDefault="000677A9" w:rsidP="00F85757">
            <w:pPr>
              <w:snapToGrid w:val="0"/>
              <w:ind w:left="57" w:right="57" w:firstLine="57"/>
              <w:jc w:val="center"/>
              <w:rPr>
                <w:sz w:val="20"/>
                <w:szCs w:val="20"/>
              </w:rPr>
            </w:pPr>
            <w:r w:rsidRPr="00735AB9">
              <w:rPr>
                <w:bCs/>
                <w:sz w:val="20"/>
                <w:szCs w:val="20"/>
              </w:rPr>
              <w:t>Переход прямой</w:t>
            </w:r>
          </w:p>
        </w:tc>
      </w:tr>
      <w:tr w:rsidR="000677A9" w:rsidTr="000677A9">
        <w:trPr>
          <w:trHeight w:val="131"/>
        </w:trPr>
        <w:tc>
          <w:tcPr>
            <w:tcW w:w="541" w:type="dxa"/>
            <w:tcBorders>
              <w:top w:val="single" w:sz="4" w:space="0" w:color="000000"/>
              <w:left w:val="single" w:sz="4" w:space="0" w:color="000000"/>
              <w:bottom w:val="single" w:sz="4" w:space="0" w:color="000000"/>
            </w:tcBorders>
            <w:shd w:val="clear" w:color="auto" w:fill="auto"/>
          </w:tcPr>
          <w:p w:rsidR="000677A9" w:rsidRDefault="000677A9" w:rsidP="00735AB9">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0677A9" w:rsidRDefault="000677A9" w:rsidP="00735AB9">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0677A9" w:rsidRPr="00735AB9" w:rsidRDefault="00F85757" w:rsidP="00F85757">
            <w:pPr>
              <w:snapToGrid w:val="0"/>
              <w:ind w:left="57" w:right="57" w:firstLine="57"/>
              <w:rPr>
                <w:sz w:val="20"/>
                <w:szCs w:val="20"/>
              </w:rPr>
            </w:pPr>
            <w:r>
              <w:rPr>
                <w:sz w:val="20"/>
                <w:szCs w:val="20"/>
              </w:rPr>
              <w:t>Переход</w:t>
            </w:r>
            <w:r w:rsidRPr="00BA28A4">
              <w:rPr>
                <w:sz w:val="20"/>
                <w:szCs w:val="20"/>
              </w:rPr>
              <w:t xml:space="preserve"> долж</w:t>
            </w:r>
            <w:r>
              <w:rPr>
                <w:sz w:val="20"/>
                <w:szCs w:val="20"/>
              </w:rPr>
              <w:t>ен</w:t>
            </w:r>
            <w:r w:rsidRPr="00BA28A4">
              <w:rPr>
                <w:sz w:val="20"/>
                <w:szCs w:val="20"/>
              </w:rPr>
              <w:t xml:space="preserve"> состоять из каркаса, настила и крепежных элементов. Настил должен быть выполнен из фанеры ФОФ с высокой водо- и износостойкостью, с </w:t>
            </w:r>
            <w:proofErr w:type="spellStart"/>
            <w:r w:rsidRPr="00BA28A4">
              <w:rPr>
                <w:sz w:val="20"/>
                <w:szCs w:val="20"/>
              </w:rPr>
              <w:t>антискользящим</w:t>
            </w:r>
            <w:proofErr w:type="spellEnd"/>
            <w:r w:rsidRPr="00BA28A4">
              <w:rPr>
                <w:sz w:val="20"/>
                <w:szCs w:val="20"/>
              </w:rPr>
              <w:t xml:space="preserve"> покрытием толщиной не менее 15 мм. Настил представляет собой квадрат </w:t>
            </w:r>
            <w:r>
              <w:rPr>
                <w:sz w:val="20"/>
                <w:szCs w:val="20"/>
              </w:rPr>
              <w:t>18</w:t>
            </w:r>
            <w:r w:rsidRPr="00BA28A4">
              <w:rPr>
                <w:sz w:val="20"/>
                <w:szCs w:val="20"/>
              </w:rPr>
              <w:t xml:space="preserve">00*900 мм(+-10мм) с вырезанными по углам </w:t>
            </w:r>
            <w:r>
              <w:rPr>
                <w:sz w:val="20"/>
                <w:szCs w:val="20"/>
              </w:rPr>
              <w:t>сегментами</w:t>
            </w:r>
            <w:r w:rsidRPr="00BA28A4">
              <w:rPr>
                <w:sz w:val="20"/>
                <w:szCs w:val="20"/>
              </w:rPr>
              <w:t>. Настил должен крепиться к каркасу посредством не менее восьми болтовых соединений. Размеры п</w:t>
            </w:r>
            <w:r>
              <w:rPr>
                <w:sz w:val="20"/>
                <w:szCs w:val="20"/>
              </w:rPr>
              <w:t>ерехода</w:t>
            </w:r>
            <w:r w:rsidRPr="00BA28A4">
              <w:rPr>
                <w:sz w:val="20"/>
                <w:szCs w:val="20"/>
              </w:rPr>
              <w:t xml:space="preserve"> должны быть не более </w:t>
            </w:r>
            <w:r>
              <w:rPr>
                <w:sz w:val="20"/>
                <w:szCs w:val="20"/>
              </w:rPr>
              <w:t>18</w:t>
            </w:r>
            <w:r w:rsidRPr="00BA28A4">
              <w:rPr>
                <w:sz w:val="20"/>
                <w:szCs w:val="20"/>
              </w:rPr>
              <w:t>00*900 мм</w:t>
            </w:r>
          </w:p>
        </w:tc>
      </w:tr>
      <w:tr w:rsidR="000677A9" w:rsidTr="000677A9">
        <w:trPr>
          <w:trHeight w:val="131"/>
        </w:trPr>
        <w:tc>
          <w:tcPr>
            <w:tcW w:w="541" w:type="dxa"/>
            <w:tcBorders>
              <w:top w:val="single" w:sz="4" w:space="0" w:color="000000"/>
              <w:left w:val="single" w:sz="4" w:space="0" w:color="000000"/>
              <w:bottom w:val="single" w:sz="4" w:space="0" w:color="000000"/>
            </w:tcBorders>
            <w:shd w:val="clear" w:color="auto" w:fill="auto"/>
          </w:tcPr>
          <w:p w:rsidR="000677A9" w:rsidRDefault="000677A9" w:rsidP="00735AB9">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0677A9" w:rsidRDefault="000677A9" w:rsidP="00735AB9">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0677A9" w:rsidRPr="00735AB9" w:rsidRDefault="000677A9" w:rsidP="00F85757">
            <w:pPr>
              <w:snapToGrid w:val="0"/>
              <w:ind w:left="57" w:right="57" w:firstLine="57"/>
              <w:jc w:val="center"/>
              <w:rPr>
                <w:sz w:val="20"/>
                <w:szCs w:val="20"/>
              </w:rPr>
            </w:pPr>
            <w:r w:rsidRPr="00735AB9">
              <w:rPr>
                <w:sz w:val="20"/>
                <w:szCs w:val="20"/>
              </w:rPr>
              <w:t>Ограждение 900 мм(1)</w:t>
            </w:r>
          </w:p>
        </w:tc>
      </w:tr>
      <w:tr w:rsidR="000677A9" w:rsidTr="000677A9">
        <w:trPr>
          <w:trHeight w:val="131"/>
        </w:trPr>
        <w:tc>
          <w:tcPr>
            <w:tcW w:w="541" w:type="dxa"/>
            <w:tcBorders>
              <w:top w:val="single" w:sz="4" w:space="0" w:color="000000"/>
              <w:left w:val="single" w:sz="4" w:space="0" w:color="000000"/>
              <w:bottom w:val="single" w:sz="4" w:space="0" w:color="000000"/>
            </w:tcBorders>
            <w:shd w:val="clear" w:color="auto" w:fill="auto"/>
          </w:tcPr>
          <w:p w:rsidR="000677A9" w:rsidRDefault="000677A9" w:rsidP="00735AB9">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0677A9" w:rsidRDefault="000677A9" w:rsidP="00735AB9">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0677A9" w:rsidRPr="00735AB9" w:rsidRDefault="000677A9" w:rsidP="00735AB9">
            <w:pPr>
              <w:ind w:left="34" w:firstLine="57"/>
              <w:rPr>
                <w:sz w:val="20"/>
                <w:szCs w:val="20"/>
              </w:rPr>
            </w:pPr>
            <w:r w:rsidRPr="00735AB9">
              <w:rPr>
                <w:sz w:val="20"/>
                <w:szCs w:val="20"/>
              </w:rPr>
              <w:t>Ограждение устанавливается для безопасного нахождения детей на площадке и должно состоять из:</w:t>
            </w:r>
          </w:p>
          <w:p w:rsidR="000677A9" w:rsidRPr="00735AB9" w:rsidRDefault="000677A9" w:rsidP="00735AB9">
            <w:pPr>
              <w:ind w:left="34" w:firstLine="57"/>
              <w:rPr>
                <w:sz w:val="20"/>
                <w:szCs w:val="20"/>
              </w:rPr>
            </w:pPr>
            <w:r w:rsidRPr="00735AB9">
              <w:rPr>
                <w:sz w:val="20"/>
                <w:szCs w:val="20"/>
              </w:rPr>
              <w:t>- перемычки ограждения,</w:t>
            </w:r>
          </w:p>
          <w:p w:rsidR="000677A9" w:rsidRPr="00735AB9" w:rsidRDefault="000677A9" w:rsidP="00735AB9">
            <w:pPr>
              <w:ind w:left="34" w:firstLine="57"/>
              <w:rPr>
                <w:sz w:val="20"/>
                <w:szCs w:val="20"/>
              </w:rPr>
            </w:pPr>
            <w:r w:rsidRPr="00735AB9">
              <w:rPr>
                <w:sz w:val="20"/>
                <w:szCs w:val="20"/>
              </w:rPr>
              <w:t>- боковины,</w:t>
            </w:r>
          </w:p>
          <w:p w:rsidR="000677A9" w:rsidRPr="00735AB9" w:rsidRDefault="000677A9" w:rsidP="00735AB9">
            <w:pPr>
              <w:ind w:left="34" w:firstLine="57"/>
              <w:rPr>
                <w:sz w:val="20"/>
                <w:szCs w:val="20"/>
              </w:rPr>
            </w:pPr>
            <w:r w:rsidRPr="00735AB9">
              <w:rPr>
                <w:sz w:val="20"/>
                <w:szCs w:val="20"/>
              </w:rPr>
              <w:t>- двух отводов.</w:t>
            </w:r>
          </w:p>
          <w:p w:rsidR="000677A9" w:rsidRPr="00735AB9" w:rsidRDefault="000677A9" w:rsidP="00735AB9">
            <w:pPr>
              <w:ind w:left="34" w:firstLine="57"/>
              <w:rPr>
                <w:sz w:val="20"/>
                <w:szCs w:val="20"/>
              </w:rPr>
            </w:pPr>
            <w:r w:rsidRPr="00735AB9">
              <w:rPr>
                <w:sz w:val="20"/>
                <w:szCs w:val="20"/>
              </w:rPr>
              <w:t>Перемычка ограждения должна состоять из:</w:t>
            </w:r>
          </w:p>
          <w:p w:rsidR="000677A9" w:rsidRPr="00735AB9" w:rsidRDefault="000677A9" w:rsidP="00735AB9">
            <w:pPr>
              <w:ind w:left="34" w:firstLine="57"/>
              <w:rPr>
                <w:sz w:val="20"/>
                <w:szCs w:val="20"/>
              </w:rPr>
            </w:pPr>
            <w:r w:rsidRPr="00735AB9">
              <w:rPr>
                <w:sz w:val="20"/>
                <w:szCs w:val="20"/>
              </w:rPr>
              <w:lastRenderedPageBreak/>
              <w:t xml:space="preserve">-  металлической трубы диаметром не менее 33,5 мм толщиной не менее 2,8 мм; с обеих сторон поперечины на расстоянии не более 13 мм от торцов должны быть расположены два сквозных </w:t>
            </w:r>
            <w:proofErr w:type="gramStart"/>
            <w:r w:rsidRPr="00735AB9">
              <w:rPr>
                <w:sz w:val="20"/>
                <w:szCs w:val="20"/>
              </w:rPr>
              <w:t>отверстия  диаметром</w:t>
            </w:r>
            <w:proofErr w:type="gramEnd"/>
            <w:r w:rsidRPr="00735AB9">
              <w:rPr>
                <w:sz w:val="20"/>
                <w:szCs w:val="20"/>
              </w:rPr>
              <w:t xml:space="preserve"> 11 мм для последующего крепления  посредством резьбового соединения отвода, изготовленного из металлического листа толщиной не менее 2,5 мм,  с помощью которого происходит  фиксация  ограждения к стойке комплекса; </w:t>
            </w:r>
          </w:p>
          <w:p w:rsidR="000677A9" w:rsidRPr="00735AB9" w:rsidRDefault="000677A9" w:rsidP="00735AB9">
            <w:pPr>
              <w:ind w:left="34" w:firstLine="57"/>
              <w:rPr>
                <w:sz w:val="20"/>
                <w:szCs w:val="20"/>
              </w:rPr>
            </w:pPr>
            <w:r w:rsidRPr="00735AB9">
              <w:rPr>
                <w:sz w:val="20"/>
                <w:szCs w:val="20"/>
              </w:rPr>
              <w:t>К ушкам перемычки должна быть присоединена при помощи болтовых соединений боковина, изготовленная из фанеры ФСФ толщиной не менее 15 мм.</w:t>
            </w:r>
          </w:p>
          <w:p w:rsidR="000677A9" w:rsidRPr="00735AB9" w:rsidRDefault="000677A9" w:rsidP="00735AB9">
            <w:pPr>
              <w:ind w:left="34" w:firstLine="57"/>
              <w:rPr>
                <w:sz w:val="20"/>
                <w:szCs w:val="20"/>
              </w:rPr>
            </w:pPr>
            <w:r w:rsidRPr="00735AB9">
              <w:rPr>
                <w:sz w:val="20"/>
                <w:szCs w:val="20"/>
              </w:rPr>
              <w:t>Боковина должна иметь размеры 680*755 мм. В ней должны быть выполнены два вертикальных продолговатых отверстия.</w:t>
            </w:r>
          </w:p>
        </w:tc>
      </w:tr>
      <w:tr w:rsidR="000677A9" w:rsidTr="000677A9">
        <w:trPr>
          <w:trHeight w:val="131"/>
        </w:trPr>
        <w:tc>
          <w:tcPr>
            <w:tcW w:w="541" w:type="dxa"/>
            <w:tcBorders>
              <w:top w:val="single" w:sz="4" w:space="0" w:color="000000"/>
              <w:left w:val="single" w:sz="4" w:space="0" w:color="000000"/>
              <w:bottom w:val="single" w:sz="4" w:space="0" w:color="000000"/>
            </w:tcBorders>
            <w:shd w:val="clear" w:color="auto" w:fill="auto"/>
          </w:tcPr>
          <w:p w:rsidR="000677A9" w:rsidRDefault="000677A9" w:rsidP="00735AB9">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0677A9" w:rsidRDefault="000677A9" w:rsidP="00735AB9">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0677A9" w:rsidRPr="00735AB9" w:rsidRDefault="000677A9" w:rsidP="00F85757">
            <w:pPr>
              <w:snapToGrid w:val="0"/>
              <w:ind w:left="57" w:right="57" w:firstLine="57"/>
              <w:jc w:val="center"/>
              <w:rPr>
                <w:sz w:val="20"/>
                <w:szCs w:val="20"/>
              </w:rPr>
            </w:pPr>
            <w:r w:rsidRPr="00735AB9">
              <w:rPr>
                <w:sz w:val="20"/>
                <w:szCs w:val="20"/>
              </w:rPr>
              <w:t>Арка</w:t>
            </w:r>
          </w:p>
        </w:tc>
      </w:tr>
      <w:tr w:rsidR="000677A9" w:rsidTr="000677A9">
        <w:trPr>
          <w:trHeight w:val="131"/>
        </w:trPr>
        <w:tc>
          <w:tcPr>
            <w:tcW w:w="541" w:type="dxa"/>
            <w:tcBorders>
              <w:top w:val="single" w:sz="4" w:space="0" w:color="000000"/>
              <w:left w:val="single" w:sz="4" w:space="0" w:color="000000"/>
              <w:bottom w:val="single" w:sz="4" w:space="0" w:color="000000"/>
            </w:tcBorders>
            <w:shd w:val="clear" w:color="auto" w:fill="auto"/>
          </w:tcPr>
          <w:p w:rsidR="000677A9" w:rsidRDefault="000677A9" w:rsidP="00735AB9">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0677A9" w:rsidRDefault="000677A9" w:rsidP="00735AB9">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0677A9" w:rsidRPr="00735AB9" w:rsidRDefault="000677A9" w:rsidP="00735AB9">
            <w:pPr>
              <w:ind w:left="57" w:firstLine="57"/>
              <w:rPr>
                <w:sz w:val="20"/>
                <w:szCs w:val="20"/>
              </w:rPr>
            </w:pPr>
            <w:r w:rsidRPr="00735AB9">
              <w:rPr>
                <w:sz w:val="20"/>
                <w:szCs w:val="20"/>
              </w:rPr>
              <w:t xml:space="preserve">Арка представляет собой поперечину длиной 780+-1мм, изготовленную из металлической трубы диаметром не менее 33,5 мм толщиной не менее 2,8 мм.  С обеих сторон поперечины на расстоянии не более 13 мм от торцов должны быть расположены два сквозных </w:t>
            </w:r>
            <w:proofErr w:type="gramStart"/>
            <w:r w:rsidRPr="00735AB9">
              <w:rPr>
                <w:sz w:val="20"/>
                <w:szCs w:val="20"/>
              </w:rPr>
              <w:t>отверстия  диаметром</w:t>
            </w:r>
            <w:proofErr w:type="gramEnd"/>
            <w:r w:rsidRPr="00735AB9">
              <w:rPr>
                <w:sz w:val="20"/>
                <w:szCs w:val="20"/>
              </w:rPr>
              <w:t xml:space="preserve"> 11 мм для последующего крепления  посредством резьбового соединения отвода, изготовленного из металлического листа толщиной не менее 2,5 мм,  с помощью которого происходит  фиксация  арки к стойке комплекса.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w:t>
            </w:r>
          </w:p>
          <w:p w:rsidR="000677A9" w:rsidRPr="00735AB9" w:rsidRDefault="000677A9" w:rsidP="00735AB9">
            <w:pPr>
              <w:ind w:left="57" w:firstLine="57"/>
              <w:rPr>
                <w:sz w:val="20"/>
                <w:szCs w:val="20"/>
              </w:rPr>
            </w:pPr>
            <w:r w:rsidRPr="00735AB9">
              <w:rPr>
                <w:sz w:val="20"/>
                <w:szCs w:val="20"/>
              </w:rPr>
              <w:t xml:space="preserve">Две стойки длиной 1203+-1мм должны </w:t>
            </w:r>
            <w:proofErr w:type="gramStart"/>
            <w:r w:rsidRPr="00735AB9">
              <w:rPr>
                <w:sz w:val="20"/>
                <w:szCs w:val="20"/>
              </w:rPr>
              <w:t>быть  изготовлены</w:t>
            </w:r>
            <w:proofErr w:type="gramEnd"/>
            <w:r w:rsidRPr="00735AB9">
              <w:rPr>
                <w:sz w:val="20"/>
                <w:szCs w:val="20"/>
              </w:rPr>
              <w:t xml:space="preserve"> из металлической трубы диаметром не менее 21,3 мм. Верхние и нижние части стоек должны быть поджаты до половины диаметра. Верхние части стоек должны быть приварены по периметру прилегания к поперечине. Нижние части стоек должны быть присоединены к каркасу площадки посредством резьбовых соединений. </w:t>
            </w:r>
          </w:p>
          <w:p w:rsidR="000677A9" w:rsidRPr="00735AB9" w:rsidRDefault="000677A9" w:rsidP="00735AB9">
            <w:pPr>
              <w:snapToGrid w:val="0"/>
              <w:ind w:left="57" w:right="57" w:firstLine="57"/>
              <w:rPr>
                <w:sz w:val="20"/>
                <w:szCs w:val="20"/>
              </w:rPr>
            </w:pPr>
            <w:r w:rsidRPr="00735AB9">
              <w:rPr>
                <w:sz w:val="20"/>
                <w:szCs w:val="20"/>
              </w:rPr>
              <w:t xml:space="preserve">Расстояние между осями </w:t>
            </w:r>
            <w:proofErr w:type="gramStart"/>
            <w:r w:rsidRPr="00735AB9">
              <w:rPr>
                <w:sz w:val="20"/>
                <w:szCs w:val="20"/>
              </w:rPr>
              <w:t>стоек  должно</w:t>
            </w:r>
            <w:proofErr w:type="gramEnd"/>
            <w:r w:rsidRPr="00735AB9">
              <w:rPr>
                <w:sz w:val="20"/>
                <w:szCs w:val="20"/>
              </w:rPr>
              <w:t xml:space="preserve"> составлять не менее 630+-10мм.</w:t>
            </w:r>
          </w:p>
        </w:tc>
      </w:tr>
      <w:tr w:rsidR="000677A9" w:rsidTr="000677A9">
        <w:trPr>
          <w:trHeight w:val="131"/>
        </w:trPr>
        <w:tc>
          <w:tcPr>
            <w:tcW w:w="541" w:type="dxa"/>
            <w:tcBorders>
              <w:top w:val="single" w:sz="4" w:space="0" w:color="000000"/>
              <w:left w:val="single" w:sz="4" w:space="0" w:color="000000"/>
              <w:bottom w:val="single" w:sz="4" w:space="0" w:color="000000"/>
            </w:tcBorders>
            <w:shd w:val="clear" w:color="auto" w:fill="auto"/>
          </w:tcPr>
          <w:p w:rsidR="000677A9" w:rsidRDefault="000677A9" w:rsidP="00735AB9">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0677A9" w:rsidRDefault="000677A9" w:rsidP="00735AB9">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0677A9" w:rsidRPr="00735AB9" w:rsidRDefault="000677A9" w:rsidP="00F85757">
            <w:pPr>
              <w:snapToGrid w:val="0"/>
              <w:ind w:left="57" w:right="57" w:firstLine="57"/>
              <w:jc w:val="center"/>
              <w:rPr>
                <w:sz w:val="20"/>
                <w:szCs w:val="20"/>
              </w:rPr>
            </w:pPr>
            <w:r w:rsidRPr="00735AB9">
              <w:rPr>
                <w:sz w:val="20"/>
                <w:szCs w:val="20"/>
              </w:rPr>
              <w:t>Поручень 1800 мм</w:t>
            </w:r>
          </w:p>
        </w:tc>
      </w:tr>
      <w:tr w:rsidR="000677A9" w:rsidTr="000677A9">
        <w:trPr>
          <w:trHeight w:val="131"/>
        </w:trPr>
        <w:tc>
          <w:tcPr>
            <w:tcW w:w="541" w:type="dxa"/>
            <w:tcBorders>
              <w:top w:val="single" w:sz="4" w:space="0" w:color="000000"/>
              <w:left w:val="single" w:sz="4" w:space="0" w:color="000000"/>
              <w:bottom w:val="single" w:sz="4" w:space="0" w:color="000000"/>
            </w:tcBorders>
            <w:shd w:val="clear" w:color="auto" w:fill="auto"/>
          </w:tcPr>
          <w:p w:rsidR="000677A9" w:rsidRDefault="000677A9" w:rsidP="00735AB9">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0677A9" w:rsidRDefault="000677A9" w:rsidP="00735AB9">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0677A9" w:rsidRPr="00735AB9" w:rsidRDefault="000677A9" w:rsidP="00735AB9">
            <w:pPr>
              <w:snapToGrid w:val="0"/>
              <w:ind w:left="57" w:right="57" w:firstLine="57"/>
              <w:rPr>
                <w:sz w:val="20"/>
                <w:szCs w:val="20"/>
              </w:rPr>
            </w:pPr>
            <w:r w:rsidRPr="00735AB9">
              <w:rPr>
                <w:sz w:val="20"/>
                <w:szCs w:val="20"/>
              </w:rPr>
              <w:t xml:space="preserve">Поручень устанавливается для безопасного нахождения детей на цепном мостике и на платформе «Шаги».   Поручень должен состоять из </w:t>
            </w:r>
            <w:proofErr w:type="gramStart"/>
            <w:r w:rsidRPr="00735AB9">
              <w:rPr>
                <w:sz w:val="20"/>
                <w:szCs w:val="20"/>
              </w:rPr>
              <w:t>трубы  диаметром</w:t>
            </w:r>
            <w:proofErr w:type="gramEnd"/>
            <w:r w:rsidRPr="00735AB9">
              <w:rPr>
                <w:sz w:val="20"/>
                <w:szCs w:val="20"/>
              </w:rPr>
              <w:t xml:space="preserve"> 42,3 мм с обжатыми концами, и двух отводов для крепления к стойкам комплекса</w:t>
            </w:r>
          </w:p>
        </w:tc>
      </w:tr>
      <w:tr w:rsidR="000677A9" w:rsidTr="000677A9">
        <w:trPr>
          <w:trHeight w:val="131"/>
        </w:trPr>
        <w:tc>
          <w:tcPr>
            <w:tcW w:w="541" w:type="dxa"/>
            <w:tcBorders>
              <w:top w:val="single" w:sz="4" w:space="0" w:color="000000"/>
              <w:left w:val="single" w:sz="4" w:space="0" w:color="000000"/>
              <w:bottom w:val="single" w:sz="4" w:space="0" w:color="000000"/>
            </w:tcBorders>
            <w:shd w:val="clear" w:color="auto" w:fill="auto"/>
          </w:tcPr>
          <w:p w:rsidR="000677A9" w:rsidRDefault="000677A9" w:rsidP="00735AB9">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0677A9" w:rsidRDefault="000677A9" w:rsidP="00735AB9">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0677A9" w:rsidRPr="00735AB9" w:rsidRDefault="000677A9" w:rsidP="00F85757">
            <w:pPr>
              <w:snapToGrid w:val="0"/>
              <w:ind w:left="57" w:right="57" w:firstLine="57"/>
              <w:jc w:val="center"/>
              <w:rPr>
                <w:sz w:val="20"/>
                <w:szCs w:val="20"/>
              </w:rPr>
            </w:pPr>
            <w:r w:rsidRPr="00735AB9">
              <w:rPr>
                <w:sz w:val="20"/>
                <w:szCs w:val="20"/>
              </w:rPr>
              <w:t>Стойка</w:t>
            </w:r>
          </w:p>
        </w:tc>
      </w:tr>
      <w:tr w:rsidR="000677A9" w:rsidTr="000677A9">
        <w:trPr>
          <w:trHeight w:val="131"/>
        </w:trPr>
        <w:tc>
          <w:tcPr>
            <w:tcW w:w="541" w:type="dxa"/>
            <w:tcBorders>
              <w:top w:val="single" w:sz="4" w:space="0" w:color="000000"/>
              <w:left w:val="single" w:sz="4" w:space="0" w:color="000000"/>
              <w:bottom w:val="single" w:sz="4" w:space="0" w:color="000000"/>
            </w:tcBorders>
            <w:shd w:val="clear" w:color="auto" w:fill="auto"/>
          </w:tcPr>
          <w:p w:rsidR="000677A9" w:rsidRDefault="000677A9" w:rsidP="00735AB9">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0677A9" w:rsidRDefault="000677A9" w:rsidP="00735AB9">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0677A9" w:rsidRPr="00735AB9" w:rsidRDefault="000677A9" w:rsidP="009D5DA4">
            <w:pPr>
              <w:snapToGrid w:val="0"/>
              <w:ind w:left="57" w:right="57" w:firstLine="57"/>
              <w:rPr>
                <w:sz w:val="20"/>
                <w:szCs w:val="20"/>
              </w:rPr>
            </w:pPr>
            <w:r w:rsidRPr="00735AB9">
              <w:rPr>
                <w:sz w:val="20"/>
                <w:szCs w:val="20"/>
              </w:rPr>
              <w:t xml:space="preserve">Стойки комплекса должны быть изготовлены из стальной трубы диаметром не менее 76 мм с толщиной стенки не менее </w:t>
            </w:r>
            <w:r w:rsidRPr="00735AB9">
              <w:rPr>
                <w:color w:val="000000"/>
                <w:sz w:val="20"/>
                <w:szCs w:val="20"/>
              </w:rPr>
              <w:t>2</w:t>
            </w:r>
            <w:r w:rsidRPr="00735AB9">
              <w:rPr>
                <w:sz w:val="20"/>
                <w:szCs w:val="20"/>
              </w:rPr>
              <w:t xml:space="preserve"> </w:t>
            </w:r>
            <w:proofErr w:type="gramStart"/>
            <w:r w:rsidRPr="00735AB9">
              <w:rPr>
                <w:sz w:val="20"/>
                <w:szCs w:val="20"/>
              </w:rPr>
              <w:t>мм,  с</w:t>
            </w:r>
            <w:proofErr w:type="gramEnd"/>
            <w:r w:rsidRPr="00735AB9">
              <w:rPr>
                <w:sz w:val="20"/>
                <w:szCs w:val="20"/>
              </w:rPr>
              <w:t xml:space="preserve"> кольцевыми канавками через каждые 150мм, для точной установки элементов комплекса по высоте. Канавки должны наносится методом холодного деформирования накатными ролик</w:t>
            </w:r>
            <w:r w:rsidR="009D5DA4">
              <w:rPr>
                <w:sz w:val="20"/>
                <w:szCs w:val="20"/>
              </w:rPr>
              <w:t>ами. Используются для фиксации</w:t>
            </w:r>
            <w:r w:rsidRPr="00735AB9">
              <w:rPr>
                <w:sz w:val="20"/>
                <w:szCs w:val="20"/>
              </w:rPr>
              <w:t xml:space="preserve"> обойм в виде двух стальных полухомутов, облитых пластиком, которые стягиваются между собой болтами. При помощи таких обойм к стойкам присоединяются площадки, встраиваемое оборудование и ограждения</w:t>
            </w:r>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6B0"/>
    <w:rsid w:val="000677A9"/>
    <w:rsid w:val="000F245A"/>
    <w:rsid w:val="00115A5E"/>
    <w:rsid w:val="00116347"/>
    <w:rsid w:val="00163F49"/>
    <w:rsid w:val="003018A3"/>
    <w:rsid w:val="00310F56"/>
    <w:rsid w:val="00357E36"/>
    <w:rsid w:val="00374909"/>
    <w:rsid w:val="00412B3E"/>
    <w:rsid w:val="00501E49"/>
    <w:rsid w:val="00591F1A"/>
    <w:rsid w:val="006C1041"/>
    <w:rsid w:val="00735AB9"/>
    <w:rsid w:val="00776FE0"/>
    <w:rsid w:val="007A133D"/>
    <w:rsid w:val="0086549F"/>
    <w:rsid w:val="00932FA6"/>
    <w:rsid w:val="009B7749"/>
    <w:rsid w:val="009C2A6A"/>
    <w:rsid w:val="009D4CC9"/>
    <w:rsid w:val="009D5DA4"/>
    <w:rsid w:val="009F3575"/>
    <w:rsid w:val="00A660BC"/>
    <w:rsid w:val="00A826B0"/>
    <w:rsid w:val="00AA1A86"/>
    <w:rsid w:val="00B131F6"/>
    <w:rsid w:val="00B60488"/>
    <w:rsid w:val="00B66B8E"/>
    <w:rsid w:val="00BD4AE6"/>
    <w:rsid w:val="00BE0CC3"/>
    <w:rsid w:val="00BE0D86"/>
    <w:rsid w:val="00C0688F"/>
    <w:rsid w:val="00C40611"/>
    <w:rsid w:val="00CF0E63"/>
    <w:rsid w:val="00D4186D"/>
    <w:rsid w:val="00E40E0A"/>
    <w:rsid w:val="00F85757"/>
    <w:rsid w:val="00F90ACD"/>
    <w:rsid w:val="00FA1968"/>
    <w:rsid w:val="00FA27A6"/>
    <w:rsid w:val="00FA753B"/>
    <w:rsid w:val="00FD00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B8F502-40F1-46E0-A067-7D007385D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91F1A"/>
    <w:pPr>
      <w:suppressAutoHyphens w:val="0"/>
      <w:spacing w:after="200" w:line="276"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246</TotalTime>
  <Pages>5</Pages>
  <Words>2439</Words>
  <Characters>13904</Characters>
  <Application>Microsoft Office Word</Application>
  <DocSecurity>0</DocSecurity>
  <Lines>115</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16311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Платонова Светлана Юрьевна</dc:creator>
  <cp:keywords/>
  <dc:description/>
  <cp:lastModifiedBy>Смирнов Никита Юрьевич</cp:lastModifiedBy>
  <cp:revision>37</cp:revision>
  <dcterms:created xsi:type="dcterms:W3CDTF">2018-11-15T10:58:00Z</dcterms:created>
  <dcterms:modified xsi:type="dcterms:W3CDTF">2023-08-08T08:04:00Z</dcterms:modified>
</cp:coreProperties>
</file>