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53626C" w:rsidRDefault="0053626C" w:rsidP="0053626C">
            <w:pPr>
              <w:snapToGrid w:val="0"/>
              <w:contextualSpacing/>
              <w:rPr>
                <w:sz w:val="20"/>
                <w:szCs w:val="20"/>
              </w:rPr>
            </w:pPr>
            <w:r>
              <w:rPr>
                <w:sz w:val="20"/>
                <w:szCs w:val="20"/>
              </w:rPr>
              <w:t>Спортивное оборудование</w:t>
            </w:r>
          </w:p>
          <w:p w:rsidR="0053626C" w:rsidRDefault="0053626C" w:rsidP="0053626C">
            <w:pPr>
              <w:snapToGrid w:val="0"/>
              <w:ind w:firstLine="34"/>
              <w:contextualSpacing/>
              <w:rPr>
                <w:sz w:val="20"/>
                <w:szCs w:val="20"/>
              </w:rPr>
            </w:pPr>
            <w:r>
              <w:rPr>
                <w:sz w:val="20"/>
                <w:szCs w:val="20"/>
              </w:rPr>
              <w:t>501.112.00</w:t>
            </w: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A240CE" w:rsidP="00A826B0">
            <w:pPr>
              <w:rPr>
                <w:sz w:val="20"/>
                <w:szCs w:val="20"/>
              </w:rPr>
            </w:pPr>
            <w:r w:rsidRPr="00A240CE">
              <w:rPr>
                <w:sz w:val="20"/>
                <w:szCs w:val="20"/>
              </w:rPr>
              <w:drawing>
                <wp:inline distT="0" distB="0" distL="0" distR="0" wp14:anchorId="6F0C025E" wp14:editId="05676A17">
                  <wp:extent cx="1121410" cy="108902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1410" cy="108902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6560DB">
            <w:pPr>
              <w:rPr>
                <w:sz w:val="20"/>
                <w:szCs w:val="20"/>
              </w:rPr>
            </w:pPr>
            <w:r w:rsidRPr="00FE0BB7">
              <w:rPr>
                <w:sz w:val="20"/>
              </w:rPr>
              <w:t>Изделие представляет собой сборно-разборную конструкцию из четырнадцати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2372DA">
            <w:pPr>
              <w:snapToGrid w:val="0"/>
              <w:ind w:firstLine="34"/>
              <w:contextualSpacing/>
              <w:rPr>
                <w:sz w:val="20"/>
                <w:szCs w:val="20"/>
              </w:rPr>
            </w:pPr>
            <w:r>
              <w:rPr>
                <w:sz w:val="20"/>
                <w:szCs w:val="20"/>
              </w:rPr>
              <w:t>Не менее 6972 и не более 7012</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2A2CE4">
            <w:pPr>
              <w:snapToGrid w:val="0"/>
              <w:ind w:firstLine="34"/>
              <w:contextualSpacing/>
              <w:rPr>
                <w:sz w:val="20"/>
                <w:szCs w:val="20"/>
              </w:rPr>
            </w:pPr>
            <w:r>
              <w:rPr>
                <w:sz w:val="20"/>
                <w:szCs w:val="20"/>
              </w:rPr>
              <w:t>Не менее 3835 и не более 387</w:t>
            </w:r>
            <w:r w:rsidR="00FE0BB7">
              <w:rPr>
                <w:sz w:val="20"/>
                <w:szCs w:val="20"/>
              </w:rPr>
              <w:t>5</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2372DA">
            <w:pPr>
              <w:snapToGrid w:val="0"/>
              <w:ind w:firstLine="34"/>
              <w:contextualSpacing/>
              <w:rPr>
                <w:sz w:val="20"/>
                <w:szCs w:val="20"/>
              </w:rPr>
            </w:pPr>
            <w:r>
              <w:rPr>
                <w:sz w:val="20"/>
                <w:szCs w:val="20"/>
              </w:rPr>
              <w:t xml:space="preserve">Не менее 2498 и не более </w:t>
            </w:r>
            <w:r w:rsidR="00FE0BB7">
              <w:rPr>
                <w:sz w:val="20"/>
                <w:szCs w:val="20"/>
              </w:rPr>
              <w:t>25</w:t>
            </w:r>
            <w:r>
              <w:rPr>
                <w:sz w:val="20"/>
                <w:szCs w:val="20"/>
              </w:rPr>
              <w:t>38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5A64B7" w:rsidP="003158C7">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5A64B7" w:rsidP="003158C7">
            <w:pPr>
              <w:snapToGrid w:val="0"/>
              <w:ind w:firstLine="34"/>
              <w:contextualSpacing/>
              <w:jc w:val="center"/>
              <w:rPr>
                <w:sz w:val="20"/>
                <w:szCs w:val="20"/>
              </w:rPr>
            </w:pPr>
            <w:r>
              <w:rPr>
                <w:sz w:val="20"/>
                <w:szCs w:val="20"/>
              </w:rPr>
              <w:t>14</w:t>
            </w:r>
          </w:p>
        </w:tc>
      </w:tr>
      <w:tr w:rsidR="005A64B7"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 xml:space="preserve">Щит баскетбольный съемный,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sidRPr="003158C7">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A240CE" w:rsidP="005A64B7">
            <w:pPr>
              <w:snapToGrid w:val="0"/>
              <w:ind w:firstLine="34"/>
              <w:contextualSpacing/>
              <w:rPr>
                <w:sz w:val="20"/>
                <w:szCs w:val="20"/>
              </w:rPr>
            </w:pPr>
            <w:r>
              <w:rPr>
                <w:sz w:val="20"/>
              </w:rPr>
              <w:t>Кольцо</w:t>
            </w:r>
            <w:r w:rsidR="005A64B7">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10</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proofErr w:type="spellStart"/>
            <w:r>
              <w:rPr>
                <w:sz w:val="20"/>
              </w:rPr>
              <w:t>Рукоход</w:t>
            </w:r>
            <w:proofErr w:type="spellEnd"/>
            <w:r>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444D7A" w:rsidP="005A64B7">
            <w:pPr>
              <w:snapToGrid w:val="0"/>
              <w:ind w:firstLine="34"/>
              <w:contextualSpacing/>
              <w:jc w:val="center"/>
              <w:rPr>
                <w:sz w:val="20"/>
                <w:szCs w:val="20"/>
              </w:rPr>
            </w:pPr>
            <w:r>
              <w:rPr>
                <w:sz w:val="20"/>
                <w:szCs w:val="20"/>
              </w:rPr>
              <w:t>2</w:t>
            </w:r>
          </w:p>
        </w:tc>
      </w:tr>
      <w:tr w:rsidR="00444D7A"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4D7A" w:rsidRDefault="00444D7A" w:rsidP="005A64B7">
            <w:pPr>
              <w:snapToGrid w:val="0"/>
              <w:ind w:firstLine="34"/>
              <w:contextualSpacing/>
              <w:rPr>
                <w:sz w:val="20"/>
              </w:rPr>
            </w:pPr>
            <w:proofErr w:type="spellStart"/>
            <w:r>
              <w:rPr>
                <w:sz w:val="20"/>
              </w:rPr>
              <w:t>Рукоход</w:t>
            </w:r>
            <w:proofErr w:type="spellEnd"/>
            <w:r>
              <w:rPr>
                <w:sz w:val="20"/>
              </w:rPr>
              <w:t xml:space="preserve">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4D7A" w:rsidRDefault="00444D7A"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Брусья,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6560DB" w:rsidP="005A64B7">
            <w:pPr>
              <w:snapToGrid w:val="0"/>
              <w:ind w:firstLine="34"/>
              <w:contextualSpacing/>
              <w:rPr>
                <w:sz w:val="20"/>
                <w:szCs w:val="20"/>
              </w:rPr>
            </w:pPr>
            <w:proofErr w:type="spellStart"/>
            <w:r>
              <w:rPr>
                <w:sz w:val="20"/>
              </w:rPr>
              <w:t>Р</w:t>
            </w:r>
            <w:r w:rsidR="005A64B7">
              <w:rPr>
                <w:sz w:val="20"/>
              </w:rPr>
              <w:t>укоход</w:t>
            </w:r>
            <w:proofErr w:type="spellEnd"/>
            <w:r w:rsidR="005A64B7">
              <w:rPr>
                <w:sz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2</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4</w:t>
            </w:r>
          </w:p>
        </w:tc>
      </w:tr>
      <w:tr w:rsidR="005A64B7"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Pr="00D4186D" w:rsidRDefault="005A64B7" w:rsidP="005A64B7">
            <w:pPr>
              <w:jc w:val="center"/>
            </w:pPr>
            <w:r>
              <w:rPr>
                <w:sz w:val="20"/>
                <w:szCs w:val="20"/>
              </w:rPr>
              <w:t>Спортивное оборудование</w:t>
            </w:r>
          </w:p>
        </w:tc>
      </w:tr>
      <w:tr w:rsidR="005A64B7" w:rsidTr="006560DB">
        <w:trPr>
          <w:trHeight w:val="131"/>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Default="005A64B7" w:rsidP="005A64B7">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A64B7" w:rsidRDefault="005A64B7" w:rsidP="005A64B7">
            <w:pPr>
              <w:ind w:left="33" w:firstLine="1"/>
              <w:rPr>
                <w:sz w:val="20"/>
                <w:szCs w:val="20"/>
              </w:rPr>
            </w:pPr>
            <w:r>
              <w:rPr>
                <w:sz w:val="20"/>
                <w:szCs w:val="20"/>
              </w:rPr>
              <w:t xml:space="preserve">Детали из фанеры окрашены </w:t>
            </w:r>
            <w:r w:rsidR="006560DB">
              <w:rPr>
                <w:sz w:val="20"/>
                <w:szCs w:val="20"/>
              </w:rPr>
              <w:t>влагостойкой акриловой краской</w:t>
            </w:r>
            <w:r>
              <w:rPr>
                <w:sz w:val="20"/>
                <w:szCs w:val="20"/>
              </w:rPr>
              <w:t xml:space="preserve">. Покрытие создает сильную износостойкую поверхность. </w:t>
            </w:r>
          </w:p>
          <w:p w:rsidR="005A64B7" w:rsidRDefault="005A64B7" w:rsidP="005A64B7">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A64B7" w:rsidRDefault="005A64B7" w:rsidP="005A64B7">
            <w:pPr>
              <w:snapToGrid w:val="0"/>
              <w:ind w:left="33" w:right="57" w:firstLine="1"/>
              <w:rPr>
                <w:sz w:val="20"/>
                <w:szCs w:val="20"/>
              </w:rPr>
            </w:pPr>
            <w:r>
              <w:rPr>
                <w:sz w:val="20"/>
                <w:szCs w:val="20"/>
              </w:rPr>
              <w:t>Все крепежные элементы должны быть оцинкованы.</w:t>
            </w:r>
          </w:p>
          <w:p w:rsidR="005A64B7" w:rsidRDefault="005A64B7" w:rsidP="005A64B7">
            <w:pPr>
              <w:snapToGrid w:val="0"/>
              <w:ind w:firstLine="34"/>
              <w:contextualSpacing/>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5A64B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5A64B7" w:rsidRDefault="00B93388" w:rsidP="00B93388">
            <w:pPr>
              <w:snapToGrid w:val="0"/>
              <w:jc w:val="center"/>
              <w:rPr>
                <w:sz w:val="20"/>
                <w:szCs w:val="20"/>
              </w:rPr>
            </w:pPr>
            <w:r>
              <w:rPr>
                <w:sz w:val="20"/>
                <w:szCs w:val="20"/>
              </w:rPr>
              <w:t>14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Pr="00034632" w:rsidRDefault="005A64B7" w:rsidP="005A64B7">
            <w:pPr>
              <w:snapToGrid w:val="0"/>
              <w:ind w:firstLine="34"/>
              <w:contextualSpacing/>
              <w:jc w:val="center"/>
              <w:rPr>
                <w:bCs/>
                <w:sz w:val="20"/>
                <w:szCs w:val="20"/>
              </w:rPr>
            </w:pPr>
            <w:r w:rsidRPr="00034632">
              <w:rPr>
                <w:bCs/>
                <w:sz w:val="20"/>
                <w:szCs w:val="20"/>
              </w:rPr>
              <w:t>Стойка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6560DB">
            <w:pPr>
              <w:snapToGrid w:val="0"/>
              <w:ind w:firstLine="34"/>
              <w:contextualSpacing/>
              <w:rPr>
                <w:bCs/>
                <w:sz w:val="20"/>
                <w:szCs w:val="20"/>
              </w:rPr>
            </w:pPr>
            <w:r>
              <w:rPr>
                <w:sz w:val="20"/>
                <w:szCs w:val="20"/>
              </w:rPr>
              <w:t>Стойки должны быть изготовлены из металлической трубы диаметром не менее 108 мм с толщиной стенки не менее 4 мм. Верхние торцы стоек должны быть закрыты антивандальными эллиптическими заглушками высотой не менее 5 мм.</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5A64B7">
            <w:pPr>
              <w:snapToGrid w:val="0"/>
              <w:ind w:firstLine="34"/>
              <w:contextualSpacing/>
              <w:jc w:val="center"/>
              <w:rPr>
                <w:bCs/>
                <w:sz w:val="20"/>
                <w:szCs w:val="20"/>
              </w:rPr>
            </w:pPr>
            <w:r>
              <w:rPr>
                <w:sz w:val="20"/>
              </w:rPr>
              <w:t>Щит баскетбольный съемный</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024AA9" w:rsidP="00567876">
            <w:pPr>
              <w:snapToGrid w:val="0"/>
              <w:ind w:firstLine="34"/>
              <w:contextualSpacing/>
              <w:rPr>
                <w:bCs/>
                <w:sz w:val="20"/>
                <w:szCs w:val="20"/>
              </w:rPr>
            </w:pPr>
            <w:r>
              <w:rPr>
                <w:sz w:val="20"/>
              </w:rPr>
              <w:t xml:space="preserve">Щит баскетбольный съемный должен состоять из щита, кольца баскетбольного с сеткой, двух фанерных кронштейнов, четырех металлических кронштейна. </w:t>
            </w:r>
            <w:r>
              <w:rPr>
                <w:sz w:val="20"/>
                <w:szCs w:val="20"/>
              </w:rPr>
              <w:t>Габаритные размеры щита баскетбольного съемного должны быть: длина не менее 850 мм, ширина не менее 777 мм, высота не менее 700 мм.</w:t>
            </w:r>
            <w:r w:rsidR="00B916C0">
              <w:rPr>
                <w:sz w:val="20"/>
                <w:szCs w:val="20"/>
              </w:rPr>
              <w:t xml:space="preserve"> Щит должен быть изготовлен из фанеры ФСФ толщиной не менее 18 мм, длиной не менее 850 мм, и шириной не менее 700 мм. Кронштейны должны быть изготовлены из фанеры ФСФ толщиной не менее 15 мм, длиной не менее 650 мм, и шириной не менее 132,5 мм. На кронштейнах должны быть вырезы диаметром не менее 35 мм для крепления к лестнице. </w:t>
            </w:r>
            <w:r w:rsidR="00567876">
              <w:rPr>
                <w:sz w:val="20"/>
                <w:szCs w:val="20"/>
              </w:rPr>
              <w:t>Для крепления кронштейнов используются кронштейны толщиной не менее 2,5 мм. Кронштейны должны быть гнутыми с размерами полок не менее 55 мм.</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5A64B7">
            <w:pPr>
              <w:snapToGrid w:val="0"/>
              <w:ind w:firstLine="34"/>
              <w:contextualSpacing/>
              <w:jc w:val="center"/>
              <w:rPr>
                <w:bCs/>
                <w:sz w:val="20"/>
                <w:szCs w:val="20"/>
              </w:rPr>
            </w:pPr>
            <w:r>
              <w:rPr>
                <w:sz w:val="20"/>
              </w:rPr>
              <w:t>Перекладина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066B9" w:rsidRPr="008066B9" w:rsidRDefault="008066B9" w:rsidP="00B669CA">
            <w:pPr>
              <w:snapToGrid w:val="0"/>
              <w:ind w:firstLine="34"/>
              <w:contextualSpacing/>
              <w:rPr>
                <w:sz w:val="20"/>
                <w:szCs w:val="20"/>
              </w:rPr>
            </w:pPr>
            <w:r>
              <w:rPr>
                <w:bCs/>
                <w:sz w:val="20"/>
                <w:szCs w:val="20"/>
              </w:rPr>
              <w:t xml:space="preserve">Перекладина должна состоять из перекладины и четырех рукояток, с установленными в них пластиковыми заглушками. </w:t>
            </w:r>
            <w:r>
              <w:rPr>
                <w:sz w:val="20"/>
                <w:szCs w:val="20"/>
              </w:rPr>
              <w:t xml:space="preserve">Габаритные размеры перекладины должны быть: длина не менее 1386 мм, ширина не менее 410 мм. Перекладина должна быть изготовлена из металлической трубы длиной не менее 536 мм диаметром не менее 33,5 мм с толщиной стенки не менее 3,2 мм. Рукоятка должна быть изготовлена из металлической трубы длиной не менее </w:t>
            </w:r>
            <w:r w:rsidR="00B669CA">
              <w:rPr>
                <w:sz w:val="20"/>
                <w:szCs w:val="20"/>
              </w:rPr>
              <w:t>200</w:t>
            </w:r>
            <w:r>
              <w:rPr>
                <w:sz w:val="20"/>
                <w:szCs w:val="20"/>
              </w:rPr>
              <w:t xml:space="preserve"> мм диаметром не менее 33,5 мм с толщиной стенки не менее </w:t>
            </w:r>
            <w:r w:rsidR="00B669CA">
              <w:rPr>
                <w:sz w:val="20"/>
                <w:szCs w:val="20"/>
              </w:rPr>
              <w:t>2,8</w:t>
            </w:r>
            <w:r>
              <w:rPr>
                <w:sz w:val="20"/>
                <w:szCs w:val="20"/>
              </w:rPr>
              <w:t xml:space="preserve"> мм.</w:t>
            </w:r>
            <w:r w:rsidR="00B669CA">
              <w:rPr>
                <w:sz w:val="20"/>
                <w:szCs w:val="20"/>
              </w:rPr>
              <w:t xml:space="preserve"> На рукоятке должен иметься радиусный вырез для ориентации при сварке. Рукоятки должны быть приварены с двух сторон перекладины с межосевыми расстояни</w:t>
            </w:r>
            <w:r w:rsidR="007F3622">
              <w:rPr>
                <w:sz w:val="20"/>
                <w:szCs w:val="20"/>
              </w:rPr>
              <w:t>я</w:t>
            </w:r>
            <w:r w:rsidR="00B669CA">
              <w:rPr>
                <w:sz w:val="20"/>
                <w:szCs w:val="20"/>
              </w:rPr>
              <w:t>ми между собой не более 212 мм и не более 636 мм.</w:t>
            </w:r>
          </w:p>
        </w:tc>
      </w:tr>
      <w:tr w:rsidR="00A240CE"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jc w:val="center"/>
              <w:rPr>
                <w:sz w:val="20"/>
                <w:szCs w:val="20"/>
              </w:rPr>
            </w:pPr>
            <w:r>
              <w:rPr>
                <w:sz w:val="20"/>
                <w:szCs w:val="20"/>
              </w:rPr>
              <w:t>10</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240CE" w:rsidRDefault="00A240CE" w:rsidP="00A240CE">
            <w:pPr>
              <w:snapToGrid w:val="0"/>
              <w:spacing w:line="256" w:lineRule="auto"/>
              <w:ind w:firstLine="34"/>
              <w:jc w:val="center"/>
              <w:rPr>
                <w:bCs/>
                <w:sz w:val="20"/>
                <w:szCs w:val="20"/>
              </w:rPr>
            </w:pPr>
            <w:r>
              <w:rPr>
                <w:sz w:val="20"/>
              </w:rPr>
              <w:t>Кольцо</w:t>
            </w:r>
          </w:p>
        </w:tc>
      </w:tr>
      <w:tr w:rsidR="00A240CE"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A240CE" w:rsidRDefault="00A240CE" w:rsidP="00A240C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240CE" w:rsidRDefault="00A240CE" w:rsidP="00A240CE">
            <w:pPr>
              <w:snapToGrid w:val="0"/>
              <w:spacing w:line="256" w:lineRule="auto"/>
              <w:ind w:firstLine="34"/>
              <w:rPr>
                <w:bCs/>
                <w:sz w:val="20"/>
                <w:szCs w:val="20"/>
              </w:rPr>
            </w:pPr>
            <w:r>
              <w:rPr>
                <w:sz w:val="20"/>
                <w:szCs w:val="20"/>
              </w:rPr>
              <w:t xml:space="preserve">Кольцо должно быть изготовлено из металлической трубы диаметром не менее 33,5 мм с толщиной стенки не менее 2,8 мм, согнутой в кольцо с наружным диаметром не менее 200 мм. К кольцу приварено </w:t>
            </w:r>
            <w:proofErr w:type="spellStart"/>
            <w:r>
              <w:rPr>
                <w:sz w:val="20"/>
                <w:szCs w:val="20"/>
              </w:rPr>
              <w:t>полузвено</w:t>
            </w:r>
            <w:proofErr w:type="spellEnd"/>
            <w:r>
              <w:rPr>
                <w:sz w:val="20"/>
                <w:szCs w:val="20"/>
              </w:rPr>
              <w:t xml:space="preserve"> цепи из металлического прутка диаметром не менее 6,3 мм. К кольцу при помощи </w:t>
            </w:r>
            <w:proofErr w:type="spellStart"/>
            <w:r>
              <w:rPr>
                <w:sz w:val="20"/>
                <w:szCs w:val="20"/>
              </w:rPr>
              <w:t>такеложной</w:t>
            </w:r>
            <w:proofErr w:type="spellEnd"/>
            <w:r>
              <w:rPr>
                <w:sz w:val="20"/>
                <w:szCs w:val="20"/>
              </w:rPr>
              <w:t xml:space="preserve"> скобы установлена металлическая цепь из прутка диаметром не менее 6,3 мм с количеством звеньев не менее 28 шт.</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5A64B7">
            <w:pPr>
              <w:snapToGrid w:val="0"/>
              <w:ind w:firstLine="34"/>
              <w:contextualSpacing/>
              <w:jc w:val="center"/>
              <w:rPr>
                <w:bCs/>
                <w:sz w:val="20"/>
                <w:szCs w:val="20"/>
              </w:rPr>
            </w:pPr>
            <w:r>
              <w:rPr>
                <w:sz w:val="20"/>
              </w:rPr>
              <w:t>Лестница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7771D6" w:rsidP="00666181">
            <w:pPr>
              <w:snapToGrid w:val="0"/>
              <w:ind w:firstLine="34"/>
              <w:contextualSpacing/>
              <w:rPr>
                <w:bCs/>
                <w:sz w:val="20"/>
                <w:szCs w:val="20"/>
              </w:rPr>
            </w:pPr>
            <w:r>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w:t>
            </w:r>
            <w:r w:rsidR="00666181">
              <w:rPr>
                <w:sz w:val="20"/>
                <w:szCs w:val="20"/>
              </w:rPr>
              <w:t>естницы</w:t>
            </w:r>
            <w:r>
              <w:rPr>
                <w:sz w:val="20"/>
                <w:szCs w:val="20"/>
              </w:rPr>
              <w:t xml:space="preserve"> должны быть: длина не менее 1386 мм, высота не менее 2133,5 мм. Стойки 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proofErr w:type="spellStart"/>
            <w:r>
              <w:rPr>
                <w:sz w:val="20"/>
              </w:rPr>
              <w:t>Рукоход</w:t>
            </w:r>
            <w:proofErr w:type="spellEnd"/>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011F71">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десяти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2</w:t>
            </w:r>
            <w:r w:rsidR="00011F71">
              <w:rPr>
                <w:sz w:val="20"/>
                <w:szCs w:val="20"/>
              </w:rPr>
              <w:t>8</w:t>
            </w:r>
            <w:r>
              <w:rPr>
                <w:sz w:val="20"/>
                <w:szCs w:val="20"/>
              </w:rPr>
              <w:t xml:space="preserve">80 мм. </w:t>
            </w:r>
            <w:r w:rsidR="00011F71">
              <w:rPr>
                <w:sz w:val="20"/>
                <w:szCs w:val="20"/>
              </w:rPr>
              <w:t xml:space="preserve">Балки </w:t>
            </w:r>
            <w:proofErr w:type="spellStart"/>
            <w:r w:rsidR="00011F71">
              <w:rPr>
                <w:sz w:val="20"/>
                <w:szCs w:val="20"/>
              </w:rPr>
              <w:t>рукохода</w:t>
            </w:r>
            <w:proofErr w:type="spellEnd"/>
            <w:r w:rsidR="00011F71">
              <w:rPr>
                <w:sz w:val="20"/>
                <w:szCs w:val="20"/>
              </w:rPr>
              <w:t xml:space="preserve"> длиной не менее 228</w:t>
            </w:r>
            <w:r>
              <w:rPr>
                <w:sz w:val="20"/>
                <w:szCs w:val="20"/>
              </w:rPr>
              <w:t>0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proofErr w:type="spellStart"/>
            <w:r>
              <w:rPr>
                <w:sz w:val="20"/>
              </w:rPr>
              <w:t>Рукоход</w:t>
            </w:r>
            <w:proofErr w:type="spellEnd"/>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011F71">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Балки </w:t>
            </w:r>
            <w:proofErr w:type="spellStart"/>
            <w:r>
              <w:rPr>
                <w:sz w:val="20"/>
                <w:szCs w:val="20"/>
              </w:rPr>
              <w:t>рукохода</w:t>
            </w:r>
            <w:proofErr w:type="spellEnd"/>
            <w:r>
              <w:rPr>
                <w:sz w:val="20"/>
                <w:szCs w:val="20"/>
              </w:rPr>
              <w:t xml:space="preserve"> длиной не менее 1680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Default="00444D7A" w:rsidP="00444D7A">
            <w:pPr>
              <w:snapToGrid w:val="0"/>
              <w:ind w:firstLine="34"/>
              <w:contextualSpacing/>
              <w:jc w:val="center"/>
              <w:rPr>
                <w:sz w:val="20"/>
                <w:szCs w:val="20"/>
              </w:rPr>
            </w:pPr>
            <w:proofErr w:type="spellStart"/>
            <w:r>
              <w:rPr>
                <w:sz w:val="20"/>
                <w:szCs w:val="20"/>
              </w:rPr>
              <w:t>Рукоход</w:t>
            </w:r>
            <w:proofErr w:type="spellEnd"/>
            <w:r>
              <w:rPr>
                <w:sz w:val="20"/>
                <w:szCs w:val="20"/>
              </w:rPr>
              <w:t xml:space="preserve"> наклонный</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Default="00011F71" w:rsidP="00011F71">
            <w:pPr>
              <w:snapToGrid w:val="0"/>
              <w:ind w:firstLine="34"/>
              <w:contextualSpacing/>
              <w:rPr>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высота не менее 548 мм. Изогнутые балки </w:t>
            </w:r>
            <w:proofErr w:type="spellStart"/>
            <w:r>
              <w:rPr>
                <w:sz w:val="20"/>
                <w:szCs w:val="20"/>
              </w:rPr>
              <w:t>рукохода</w:t>
            </w:r>
            <w:proofErr w:type="spellEnd"/>
            <w:r>
              <w:rPr>
                <w:sz w:val="20"/>
                <w:szCs w:val="20"/>
              </w:rPr>
              <w:t xml:space="preserve"> длиной не менее 1767 мм должны быть изготовлены из металлической трубы диаметром не менее 48 мм с толщиной стенки не менее 3 мм и согнуты с двух сторон на длину не менее 200 мм и угол 20 градусов.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r>
              <w:rPr>
                <w:sz w:val="20"/>
              </w:rPr>
              <w:t>Перекладина</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Default="007F3622" w:rsidP="007F3622">
            <w:pPr>
              <w:snapToGrid w:val="0"/>
              <w:ind w:firstLine="34"/>
              <w:contextualSpacing/>
              <w:rPr>
                <w:sz w:val="20"/>
              </w:rPr>
            </w:pPr>
            <w:r>
              <w:rPr>
                <w:bCs/>
                <w:sz w:val="20"/>
                <w:szCs w:val="20"/>
              </w:rPr>
              <w:t xml:space="preserve">Перекладина должна состоять из перекладины и двух рукояток, с установленными в них пластиковыми заглушками. </w:t>
            </w:r>
            <w:r>
              <w:rPr>
                <w:sz w:val="20"/>
                <w:szCs w:val="20"/>
              </w:rPr>
              <w:t>Габаритные размеры перекладины должны быть: длина не менее 1386 мм, ширина не менее 239 мм. Перекладина должна быть изготовлена из металлической трубы длиной не менее 536 мм диаметром не менее 33,5 мм с толщиной стенки не менее 3,2 мм. Рукоятка должна быть изготовлена из металлической трубы длиной не менее 200 мм диаметром не менее 33,5 мм с толщиной стенки не менее 2,8 мм. На рукоятке должен иметься радиусный вырез для ориентации при сварке. Рукоятки должны быть приварены на перекладине с межосевым расстоянием между собой не более 420 мм.</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r>
              <w:rPr>
                <w:sz w:val="20"/>
              </w:rPr>
              <w:t>Скамья</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A41C15" w:rsidP="00164C2B">
            <w:pPr>
              <w:snapToGrid w:val="0"/>
              <w:ind w:firstLine="34"/>
              <w:contextualSpacing/>
              <w:rPr>
                <w:bCs/>
                <w:sz w:val="20"/>
                <w:szCs w:val="20"/>
              </w:rPr>
            </w:pPr>
            <w:r>
              <w:rPr>
                <w:sz w:val="20"/>
                <w:szCs w:val="20"/>
              </w:rPr>
              <w:t>Скамья</w:t>
            </w:r>
            <w:r w:rsidRPr="00B94BDE">
              <w:rPr>
                <w:sz w:val="20"/>
                <w:szCs w:val="20"/>
              </w:rPr>
              <w:t xml:space="preserve"> долж</w:t>
            </w:r>
            <w:r>
              <w:rPr>
                <w:sz w:val="20"/>
                <w:szCs w:val="20"/>
              </w:rPr>
              <w:t>на</w:t>
            </w:r>
            <w:r w:rsidRPr="00B94BDE">
              <w:rPr>
                <w:sz w:val="20"/>
                <w:szCs w:val="20"/>
              </w:rPr>
              <w:t xml:space="preserve"> состоять из </w:t>
            </w:r>
            <w:r>
              <w:rPr>
                <w:sz w:val="20"/>
                <w:szCs w:val="20"/>
              </w:rPr>
              <w:t xml:space="preserve">двух перекладин и четырех </w:t>
            </w:r>
            <w:proofErr w:type="spellStart"/>
            <w:r>
              <w:rPr>
                <w:sz w:val="20"/>
                <w:szCs w:val="20"/>
              </w:rPr>
              <w:t>брусов</w:t>
            </w:r>
            <w:proofErr w:type="spellEnd"/>
            <w:r>
              <w:rPr>
                <w:sz w:val="20"/>
                <w:szCs w:val="20"/>
              </w:rPr>
              <w:t xml:space="preserve">. </w:t>
            </w:r>
            <w:r w:rsidRPr="00B94BDE">
              <w:rPr>
                <w:sz w:val="20"/>
                <w:szCs w:val="20"/>
              </w:rPr>
              <w:t xml:space="preserve">Габаритные размеры </w:t>
            </w:r>
            <w:r>
              <w:rPr>
                <w:sz w:val="20"/>
                <w:szCs w:val="20"/>
              </w:rPr>
              <w:t>скамьи</w:t>
            </w:r>
            <w:r w:rsidRPr="00B94BDE">
              <w:rPr>
                <w:sz w:val="20"/>
                <w:szCs w:val="20"/>
              </w:rPr>
              <w:t xml:space="preserve"> должны быть: ширина не менее </w:t>
            </w:r>
            <w:r>
              <w:rPr>
                <w:sz w:val="20"/>
                <w:szCs w:val="20"/>
              </w:rPr>
              <w:t>460</w:t>
            </w:r>
            <w:r w:rsidRPr="00B94BDE">
              <w:rPr>
                <w:sz w:val="20"/>
                <w:szCs w:val="20"/>
              </w:rPr>
              <w:t xml:space="preserve"> мм, длина не менее </w:t>
            </w:r>
            <w:r>
              <w:rPr>
                <w:sz w:val="20"/>
                <w:szCs w:val="20"/>
              </w:rPr>
              <w:t>1500</w:t>
            </w:r>
            <w:r w:rsidRPr="00B94BDE">
              <w:rPr>
                <w:sz w:val="20"/>
                <w:szCs w:val="20"/>
              </w:rPr>
              <w:t xml:space="preserve"> мм, высота не менее </w:t>
            </w:r>
            <w:r>
              <w:rPr>
                <w:sz w:val="20"/>
                <w:szCs w:val="20"/>
              </w:rPr>
              <w:t>80</w:t>
            </w:r>
            <w:r w:rsidRPr="00B94BDE">
              <w:rPr>
                <w:sz w:val="20"/>
                <w:szCs w:val="20"/>
              </w:rPr>
              <w:t xml:space="preserve"> мм.</w:t>
            </w:r>
            <w:r>
              <w:rPr>
                <w:sz w:val="20"/>
                <w:szCs w:val="20"/>
              </w:rPr>
              <w:t xml:space="preserve"> Перекладина должны быть изготовлены из металлической трубы длиной не менее 458 мм диаметром не менее 33,5 мм с толщиной стенки не менее 3,2 мм. По центру трубы должна быть приварена шайба толщиной 2 мм, наружным диаметром не менее 60 мм.</w:t>
            </w:r>
            <w:r w:rsidR="00164C2B">
              <w:rPr>
                <w:sz w:val="20"/>
                <w:szCs w:val="20"/>
              </w:rPr>
              <w:t xml:space="preserve"> Брус должен быть изготовлен из </w:t>
            </w:r>
            <w:r w:rsidR="00164C2B" w:rsidRPr="00164C2B">
              <w:rPr>
                <w:sz w:val="20"/>
                <w:szCs w:val="20"/>
              </w:rPr>
              <w:t>Брусок клееный (срощенный) - экстра - сосна - 80х80 ГОСТ 8486-86</w:t>
            </w:r>
            <w:r w:rsidR="00164C2B">
              <w:rPr>
                <w:sz w:val="20"/>
                <w:szCs w:val="20"/>
              </w:rPr>
              <w:t xml:space="preserve"> длиной не менее 1000 мм. Брус должен иметь два отверстия диметром не менее 38 мм для установки на перекладины. Брусья должны быть соединены между собой </w:t>
            </w:r>
            <w:proofErr w:type="spellStart"/>
            <w:r w:rsidR="00164C2B">
              <w:rPr>
                <w:sz w:val="20"/>
                <w:szCs w:val="20"/>
              </w:rPr>
              <w:t>саморезами</w:t>
            </w:r>
            <w:proofErr w:type="spellEnd"/>
            <w:r w:rsidR="00164C2B" w:rsidRPr="00164C2B">
              <w:rPr>
                <w:sz w:val="20"/>
                <w:szCs w:val="20"/>
              </w:rPr>
              <w:t xml:space="preserve"> 6х120/70</w:t>
            </w:r>
            <w:r w:rsidR="00164C2B">
              <w:rPr>
                <w:sz w:val="20"/>
                <w:szCs w:val="20"/>
              </w:rPr>
              <w:t>.</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r>
              <w:rPr>
                <w:sz w:val="20"/>
              </w:rPr>
              <w:t>Брусья</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4BDE" w:rsidRPr="004518AA" w:rsidRDefault="00B511F2" w:rsidP="004518AA">
            <w:pPr>
              <w:snapToGrid w:val="0"/>
              <w:ind w:firstLine="34"/>
              <w:contextualSpacing/>
              <w:rPr>
                <w:sz w:val="20"/>
                <w:szCs w:val="20"/>
              </w:rPr>
            </w:pPr>
            <w:r w:rsidRPr="00B511F2">
              <w:rPr>
                <w:sz w:val="20"/>
                <w:szCs w:val="20"/>
              </w:rPr>
              <w:t xml:space="preserve">Брусья должны </w:t>
            </w:r>
            <w:r>
              <w:rPr>
                <w:sz w:val="20"/>
                <w:szCs w:val="20"/>
              </w:rPr>
              <w:t xml:space="preserve">состоять из двух поручней и двух накладок, установленных на Болт М8х35, Гайку М8, Шайбу 8, и пластиковых заглушек. </w:t>
            </w:r>
            <w:r w:rsidR="004518AA">
              <w:rPr>
                <w:sz w:val="20"/>
                <w:szCs w:val="20"/>
              </w:rPr>
              <w:t xml:space="preserve">Поручни состоят из сваренных между собой труб </w:t>
            </w:r>
            <w:r w:rsidR="004518AA" w:rsidRPr="00B94BDE">
              <w:rPr>
                <w:sz w:val="20"/>
              </w:rPr>
              <w:t xml:space="preserve">диаметром </w:t>
            </w:r>
            <w:r w:rsidR="004518AA">
              <w:rPr>
                <w:sz w:val="20"/>
              </w:rPr>
              <w:t>не менее 33,5</w:t>
            </w:r>
            <w:r w:rsidR="004518AA" w:rsidRPr="00B94BDE">
              <w:rPr>
                <w:sz w:val="20"/>
              </w:rPr>
              <w:t xml:space="preserve"> мм толщиной стенки</w:t>
            </w:r>
            <w:r w:rsidR="004518AA">
              <w:rPr>
                <w:sz w:val="20"/>
              </w:rPr>
              <w:t xml:space="preserve"> не менее 2,8</w:t>
            </w:r>
            <w:r w:rsidR="004518AA" w:rsidRPr="00B94BDE">
              <w:rPr>
                <w:sz w:val="20"/>
              </w:rPr>
              <w:t xml:space="preserve"> мм</w:t>
            </w:r>
            <w:r w:rsidR="004518AA">
              <w:rPr>
                <w:sz w:val="20"/>
              </w:rPr>
              <w:t xml:space="preserve">, </w:t>
            </w:r>
            <w:r w:rsidR="004518AA">
              <w:rPr>
                <w:sz w:val="20"/>
                <w:szCs w:val="20"/>
              </w:rPr>
              <w:t>диаметром</w:t>
            </w:r>
            <w:r w:rsidR="004518AA" w:rsidRPr="00B94BDE">
              <w:rPr>
                <w:sz w:val="20"/>
              </w:rPr>
              <w:t xml:space="preserve"> </w:t>
            </w:r>
            <w:r w:rsidR="004518AA">
              <w:rPr>
                <w:sz w:val="20"/>
              </w:rPr>
              <w:t>не менее 42</w:t>
            </w:r>
            <w:r w:rsidR="004518AA" w:rsidRPr="00B94BDE">
              <w:rPr>
                <w:sz w:val="20"/>
              </w:rPr>
              <w:t xml:space="preserve"> мм толщиной стенки</w:t>
            </w:r>
            <w:r w:rsidR="004518AA">
              <w:rPr>
                <w:sz w:val="20"/>
              </w:rPr>
              <w:t xml:space="preserve"> не менее 3,2</w:t>
            </w:r>
            <w:r w:rsidR="004518AA" w:rsidRPr="00B94BDE">
              <w:rPr>
                <w:sz w:val="20"/>
              </w:rPr>
              <w:t xml:space="preserve"> мм</w:t>
            </w:r>
            <w:r w:rsidR="004518AA">
              <w:rPr>
                <w:sz w:val="20"/>
              </w:rPr>
              <w:t xml:space="preserve"> пластины из листа толщиной не менее 4 мм.</w:t>
            </w:r>
            <w:r w:rsidR="004518AA">
              <w:rPr>
                <w:sz w:val="20"/>
                <w:szCs w:val="20"/>
              </w:rPr>
              <w:t xml:space="preserve"> Габаритные размеры поручней должны быть: длина не менее 700 мм, ширина не менее 685 мм. </w:t>
            </w:r>
            <w:r>
              <w:rPr>
                <w:sz w:val="20"/>
                <w:szCs w:val="20"/>
              </w:rPr>
              <w:t>Накладки должны иметь габаритные размеры: длина не менее 260 мм, ширина не менее 64 мм. Накладки должны быть изготовлены из фанеры ФСФ толщиной 18 мм.</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proofErr w:type="spellStart"/>
            <w:r>
              <w:rPr>
                <w:sz w:val="20"/>
              </w:rPr>
              <w:t>Рукоход</w:t>
            </w:r>
            <w:proofErr w:type="spellEnd"/>
            <w:r>
              <w:rPr>
                <w:sz w:val="20"/>
              </w:rPr>
              <w:t>-змейка</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B94BDE" w:rsidRDefault="00B94BDE" w:rsidP="00F753D5">
            <w:pPr>
              <w:snapToGrid w:val="0"/>
              <w:ind w:left="57" w:right="57" w:firstLine="34"/>
              <w:rPr>
                <w:sz w:val="20"/>
                <w:szCs w:val="20"/>
              </w:rPr>
            </w:pPr>
            <w:proofErr w:type="spellStart"/>
            <w:r w:rsidRPr="00B94BDE">
              <w:rPr>
                <w:sz w:val="20"/>
                <w:szCs w:val="20"/>
              </w:rPr>
              <w:t>Рукоход</w:t>
            </w:r>
            <w:proofErr w:type="spellEnd"/>
            <w:r w:rsidRPr="00B94BDE">
              <w:rPr>
                <w:sz w:val="20"/>
                <w:szCs w:val="20"/>
              </w:rPr>
              <w:t xml:space="preserve"> должен состоять из продольной балки, пяти скоб, угольников</w:t>
            </w:r>
            <w:r>
              <w:rPr>
                <w:sz w:val="20"/>
                <w:szCs w:val="20"/>
              </w:rPr>
              <w:t xml:space="preserve">. </w:t>
            </w:r>
            <w:r w:rsidRPr="00B94BDE">
              <w:rPr>
                <w:sz w:val="20"/>
                <w:szCs w:val="20"/>
              </w:rPr>
              <w:t xml:space="preserve">Габаритные размеры </w:t>
            </w:r>
            <w:proofErr w:type="spellStart"/>
            <w:r w:rsidRPr="00B94BDE">
              <w:rPr>
                <w:sz w:val="20"/>
                <w:szCs w:val="20"/>
              </w:rPr>
              <w:t>рукохода</w:t>
            </w:r>
            <w:proofErr w:type="spellEnd"/>
            <w:r w:rsidRPr="00B94BDE">
              <w:rPr>
                <w:sz w:val="20"/>
                <w:szCs w:val="20"/>
              </w:rPr>
              <w:t xml:space="preserve"> должны быть: ширина не менее 592 мм, длина не менее 1880 мм, высота не менее 197,5 мм.</w:t>
            </w:r>
            <w:r>
              <w:rPr>
                <w:sz w:val="20"/>
                <w:szCs w:val="20"/>
              </w:rPr>
              <w:t xml:space="preserve"> </w:t>
            </w:r>
            <w:r w:rsidRPr="00B94BDE">
              <w:rPr>
                <w:sz w:val="20"/>
              </w:rPr>
              <w:t xml:space="preserve">Продольная балка, изготовленная из трубы диаметром 48 мм толщиной стенки 3 мм, длина </w:t>
            </w:r>
            <w:r>
              <w:rPr>
                <w:sz w:val="20"/>
              </w:rPr>
              <w:t>не менее</w:t>
            </w:r>
            <w:r w:rsidRPr="00B94BDE">
              <w:rPr>
                <w:sz w:val="20"/>
              </w:rPr>
              <w:t xml:space="preserve"> </w:t>
            </w:r>
            <w:r>
              <w:rPr>
                <w:sz w:val="20"/>
              </w:rPr>
              <w:t>1880</w:t>
            </w:r>
            <w:r w:rsidRPr="00B94BDE">
              <w:rPr>
                <w:sz w:val="20"/>
              </w:rPr>
              <w:t xml:space="preserve"> мм. С двух сторон балка должна быть обжата до диаметра 33,5 мм на длину </w:t>
            </w:r>
            <w:r w:rsidR="00F753D5">
              <w:rPr>
                <w:sz w:val="20"/>
              </w:rPr>
              <w:t>5</w:t>
            </w:r>
            <w:r w:rsidRPr="00B94BDE">
              <w:rPr>
                <w:sz w:val="20"/>
              </w:rPr>
              <w:t>9 мм. С двух концов должны быть отверстия для крепления к хомутам.</w:t>
            </w:r>
            <w:r>
              <w:rPr>
                <w:sz w:val="20"/>
                <w:szCs w:val="20"/>
              </w:rPr>
              <w:t xml:space="preserve"> </w:t>
            </w:r>
            <w:r>
              <w:rPr>
                <w:sz w:val="20"/>
              </w:rPr>
              <w:t>П</w:t>
            </w:r>
            <w:r w:rsidRPr="00B94BDE">
              <w:rPr>
                <w:sz w:val="20"/>
              </w:rPr>
              <w:t>ять скоб должны быть изготовлены из трубы диаметром 33,5 мм толщиной стенки 2,8 мм, выполн</w:t>
            </w:r>
            <w:r w:rsidR="00F753D5">
              <w:rPr>
                <w:sz w:val="20"/>
              </w:rPr>
              <w:t>ены в форме буквы «П», габаритами 356</w:t>
            </w:r>
            <w:r w:rsidRPr="00B94BDE">
              <w:rPr>
                <w:sz w:val="20"/>
              </w:rPr>
              <w:t>х272 мм. С двух концов должны быть обжаты до половины диаметра.</w:t>
            </w:r>
            <w:r>
              <w:rPr>
                <w:sz w:val="20"/>
                <w:szCs w:val="20"/>
              </w:rPr>
              <w:t xml:space="preserve"> </w:t>
            </w:r>
            <w:r w:rsidRPr="00B94BDE">
              <w:rPr>
                <w:sz w:val="20"/>
              </w:rPr>
              <w:t xml:space="preserve">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Угольники приварены с двух краев продольной балки, торцом, расположенным на длинной стороне </w:t>
            </w:r>
            <w:proofErr w:type="spellStart"/>
            <w:r w:rsidRPr="00B94BDE">
              <w:rPr>
                <w:sz w:val="20"/>
              </w:rPr>
              <w:t>гиба</w:t>
            </w:r>
            <w:proofErr w:type="spellEnd"/>
            <w:r w:rsidRPr="00B94BDE">
              <w:rPr>
                <w:sz w:val="20"/>
              </w:rPr>
              <w:t>. Скобы должны быть приварены в шахматном порядке перпендикулярно у</w:t>
            </w:r>
            <w:r>
              <w:rPr>
                <w:sz w:val="20"/>
              </w:rPr>
              <w:t xml:space="preserve">гольникам, образовывая </w:t>
            </w:r>
            <w:proofErr w:type="spellStart"/>
            <w:r>
              <w:rPr>
                <w:sz w:val="20"/>
              </w:rPr>
              <w:t>рукоход</w:t>
            </w:r>
            <w:proofErr w:type="spellEnd"/>
            <w:r>
              <w:rPr>
                <w:sz w:val="20"/>
              </w:rPr>
              <w:t>.</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r>
              <w:rPr>
                <w:sz w:val="20"/>
              </w:rPr>
              <w:t>Труба</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rPr>
                <w:bCs/>
                <w:sz w:val="20"/>
                <w:szCs w:val="20"/>
              </w:rPr>
            </w:pPr>
            <w:r>
              <w:rPr>
                <w:sz w:val="20"/>
                <w:szCs w:val="20"/>
              </w:rPr>
              <w:t xml:space="preserve">Перекладина должна быть изготовлена из металлической трубы диаметром не менее 33,5 мм с толщиной стенки не менее 2,8 мм. С двух концов труба должна быть согнута на длину не менее 268,5 мм. Расстояние между двумя </w:t>
            </w:r>
            <w:proofErr w:type="spellStart"/>
            <w:r>
              <w:rPr>
                <w:sz w:val="20"/>
                <w:szCs w:val="20"/>
              </w:rPr>
              <w:t>гибами</w:t>
            </w:r>
            <w:proofErr w:type="spellEnd"/>
            <w:r>
              <w:rPr>
                <w:sz w:val="20"/>
                <w:szCs w:val="20"/>
              </w:rPr>
              <w:t xml:space="preserve"> трубы должно быть не менее 1910 мм.</w:t>
            </w:r>
          </w:p>
        </w:tc>
      </w:tr>
    </w:tbl>
    <w:p w:rsidR="008C2021" w:rsidRDefault="008C2021"/>
    <w:p w:rsidR="008C2021" w:rsidRDefault="008C2021"/>
    <w:p w:rsidR="008C2021" w:rsidRDefault="008C2021"/>
    <w:p w:rsidR="00E97FBE" w:rsidRDefault="00E97FBE">
      <w:bookmarkStart w:id="0" w:name="_GoBack"/>
      <w:bookmarkEnd w:id="0"/>
    </w:p>
    <w:p w:rsidR="008C2021" w:rsidRDefault="008C2021"/>
    <w:p w:rsidR="008C2021" w:rsidRDefault="008C2021"/>
    <w:tbl>
      <w:tblPr>
        <w:tblW w:w="10217" w:type="dxa"/>
        <w:tblInd w:w="-572" w:type="dxa"/>
        <w:tblLayout w:type="fixed"/>
        <w:tblLook w:val="0000" w:firstRow="0" w:lastRow="0" w:firstColumn="0" w:lastColumn="0" w:noHBand="0" w:noVBand="0"/>
      </w:tblPr>
      <w:tblGrid>
        <w:gridCol w:w="541"/>
        <w:gridCol w:w="1982"/>
        <w:gridCol w:w="709"/>
        <w:gridCol w:w="6985"/>
      </w:tblGrid>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B93388" w:rsidP="00B93388">
            <w:pPr>
              <w:snapToGrid w:val="0"/>
              <w:jc w:val="center"/>
              <w:rPr>
                <w:sz w:val="20"/>
                <w:szCs w:val="20"/>
              </w:rPr>
            </w:pPr>
            <w:r>
              <w:rPr>
                <w:sz w:val="20"/>
                <w:szCs w:val="20"/>
              </w:rPr>
              <w:t>4</w:t>
            </w: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444D7A" w:rsidRPr="00034632" w:rsidRDefault="00444D7A" w:rsidP="00444D7A">
            <w:pPr>
              <w:snapToGrid w:val="0"/>
              <w:ind w:firstLine="34"/>
              <w:contextualSpacing/>
              <w:jc w:val="center"/>
              <w:rPr>
                <w:bCs/>
                <w:sz w:val="20"/>
                <w:szCs w:val="20"/>
              </w:rPr>
            </w:pPr>
            <w:r>
              <w:rPr>
                <w:sz w:val="20"/>
              </w:rPr>
              <w:t>Перекладина</w:t>
            </w:r>
          </w:p>
        </w:tc>
      </w:tr>
      <w:tr w:rsidR="00444D7A"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444D7A" w:rsidRDefault="00444D7A" w:rsidP="00444D7A">
            <w:pPr>
              <w:snapToGrid w:val="0"/>
              <w:rPr>
                <w:sz w:val="20"/>
                <w:szCs w:val="20"/>
              </w:rPr>
            </w:pP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444D7A" w:rsidRDefault="00444D7A" w:rsidP="00444D7A">
            <w:pPr>
              <w:snapToGrid w:val="0"/>
              <w:ind w:firstLine="34"/>
              <w:contextualSpacing/>
              <w:rPr>
                <w:sz w:val="20"/>
              </w:rPr>
            </w:pPr>
            <w:r>
              <w:rPr>
                <w:sz w:val="20"/>
                <w:szCs w:val="20"/>
              </w:rPr>
              <w:t>Перекладина должна быть изготовлена из металлической трубы длиной не менее 1386 мм диаметром не менее 33,5 мм с толщиной стенки не менее 3,2 мм. Перекладины должны крепиться на одинаковой высоте между двумя стойками комплекса при помощи стальных хомутов с отверстиями для перекладин, с возможностью их фиксации от поворота и прочной фиксацией на вертикальном опорном столбе.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2372DA"/>
    <w:rsid w:val="0029008D"/>
    <w:rsid w:val="002A2CE4"/>
    <w:rsid w:val="003158C7"/>
    <w:rsid w:val="0031774F"/>
    <w:rsid w:val="003F54E5"/>
    <w:rsid w:val="00406E80"/>
    <w:rsid w:val="00444D7A"/>
    <w:rsid w:val="004518AA"/>
    <w:rsid w:val="004532C3"/>
    <w:rsid w:val="0047549D"/>
    <w:rsid w:val="00483763"/>
    <w:rsid w:val="004D4FC1"/>
    <w:rsid w:val="0053626C"/>
    <w:rsid w:val="0056426A"/>
    <w:rsid w:val="00567876"/>
    <w:rsid w:val="00592895"/>
    <w:rsid w:val="005A64B7"/>
    <w:rsid w:val="00645D5B"/>
    <w:rsid w:val="00653E56"/>
    <w:rsid w:val="006560DB"/>
    <w:rsid w:val="00666181"/>
    <w:rsid w:val="006832E2"/>
    <w:rsid w:val="006C1041"/>
    <w:rsid w:val="00762284"/>
    <w:rsid w:val="007771D6"/>
    <w:rsid w:val="00782137"/>
    <w:rsid w:val="00784F6E"/>
    <w:rsid w:val="007948E7"/>
    <w:rsid w:val="007F3622"/>
    <w:rsid w:val="008066B9"/>
    <w:rsid w:val="008574C2"/>
    <w:rsid w:val="008C2021"/>
    <w:rsid w:val="009B7749"/>
    <w:rsid w:val="009D73CD"/>
    <w:rsid w:val="00A240CE"/>
    <w:rsid w:val="00A41C15"/>
    <w:rsid w:val="00A826B0"/>
    <w:rsid w:val="00A95E85"/>
    <w:rsid w:val="00AC67BC"/>
    <w:rsid w:val="00B1618B"/>
    <w:rsid w:val="00B3118E"/>
    <w:rsid w:val="00B511F2"/>
    <w:rsid w:val="00B60488"/>
    <w:rsid w:val="00B669CA"/>
    <w:rsid w:val="00B80CE8"/>
    <w:rsid w:val="00B916C0"/>
    <w:rsid w:val="00B93388"/>
    <w:rsid w:val="00B94BDE"/>
    <w:rsid w:val="00BD4AE6"/>
    <w:rsid w:val="00BE0CC3"/>
    <w:rsid w:val="00C27A18"/>
    <w:rsid w:val="00CB58D5"/>
    <w:rsid w:val="00CE019F"/>
    <w:rsid w:val="00CF6C49"/>
    <w:rsid w:val="00D4186D"/>
    <w:rsid w:val="00DD2C86"/>
    <w:rsid w:val="00DE52A8"/>
    <w:rsid w:val="00E27017"/>
    <w:rsid w:val="00E6319A"/>
    <w:rsid w:val="00E650F3"/>
    <w:rsid w:val="00E94843"/>
    <w:rsid w:val="00E97FBE"/>
    <w:rsid w:val="00EE2FA5"/>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1634</Words>
  <Characters>9320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3</cp:revision>
  <dcterms:created xsi:type="dcterms:W3CDTF">2025-03-26T11:30:00Z</dcterms:created>
  <dcterms:modified xsi:type="dcterms:W3CDTF">2025-03-26T11:31:00Z</dcterms:modified>
</cp:coreProperties>
</file>